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spacing w:before="0" w:after="0"/>
        <w:ind w:left="161" w:right="106" w:hanging="0"/>
        <w:jc w:val="center"/>
        <w:rPr/>
      </w:pPr>
      <w:r>
        <w:rPr/>
        <w:t>Муниципальное бюджетное дошкольное образовательное учреждение «Детский сад № 31»</w:t>
      </w:r>
    </w:p>
    <w:p>
      <w:pPr>
        <w:pStyle w:val="Style14"/>
        <w:spacing w:before="0" w:after="0"/>
        <w:ind w:left="161" w:right="106" w:hanging="0"/>
        <w:jc w:val="center"/>
        <w:rPr/>
      </w:pPr>
      <w:r>
        <w:rPr/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  <w:t xml:space="preserve">Практикум: «Инновационные технологии в </w:t>
      </w:r>
      <w:r>
        <w:rPr>
          <w:b/>
        </w:rPr>
        <w:t>речевом</w:t>
      </w:r>
      <w:r>
        <w:rPr>
          <w:b/>
        </w:rPr>
        <w:t xml:space="preserve"> р</w:t>
      </w:r>
      <w:r>
        <w:rPr>
          <w:b/>
        </w:rPr>
        <w:t>азвитии</w:t>
      </w:r>
      <w:r>
        <w:rPr>
          <w:b/>
        </w:rPr>
        <w:t xml:space="preserve"> детей старшего дошкольного возраста»</w:t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tbl>
      <w:tblPr>
        <w:tblStyle w:val="a6"/>
        <w:tblW w:w="919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569"/>
        <w:gridCol w:w="4624"/>
      </w:tblGrid>
      <w:tr>
        <w:trPr/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ind w:left="0" w:right="106" w:hanging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</w:r>
            <w:bookmarkStart w:id="0" w:name="_GoBack"/>
            <w:bookmarkStart w:id="1" w:name="_GoBack"/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 w:val="false"/>
              <w:spacing w:before="0" w:after="0"/>
              <w:ind w:left="0" w:right="106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Составитель:</w:t>
            </w:r>
          </w:p>
          <w:p>
            <w:pPr>
              <w:pStyle w:val="Style14"/>
              <w:widowControl w:val="false"/>
              <w:spacing w:before="0" w:after="0"/>
              <w:ind w:left="0" w:right="106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воспитатель первой квалификационной категории</w:t>
            </w:r>
          </w:p>
          <w:p>
            <w:pPr>
              <w:pStyle w:val="Style14"/>
              <w:widowControl w:val="false"/>
              <w:spacing w:before="0" w:after="0"/>
              <w:ind w:left="0" w:right="106" w:hanging="0"/>
              <w:jc w:val="right"/>
              <w:rPr>
                <w:kern w:val="0"/>
                <w:lang w:val="ru-RU" w:bidi="ar-SA"/>
              </w:rPr>
            </w:pPr>
            <w:bookmarkStart w:id="2" w:name="_GoBack"/>
            <w:r>
              <w:rPr>
                <w:kern w:val="0"/>
                <w:lang w:val="ru-RU" w:bidi="ar-SA"/>
              </w:rPr>
              <w:t>Епанчинцева Ольга Викторовна</w:t>
            </w:r>
            <w:bookmarkEnd w:id="2"/>
          </w:p>
        </w:tc>
      </w:tr>
    </w:tbl>
    <w:p>
      <w:pPr>
        <w:pStyle w:val="Style14"/>
        <w:spacing w:before="0" w:after="0"/>
        <w:ind w:left="161" w:right="106" w:hanging="0"/>
        <w:jc w:val="center"/>
        <w:rPr>
          <w:b/>
        </w:rPr>
      </w:pPr>
      <w:r>
        <w:rPr>
          <w:b/>
        </w:rPr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</w:r>
    </w:p>
    <w:p>
      <w:pPr>
        <w:pStyle w:val="Style14"/>
        <w:spacing w:before="0" w:after="0"/>
        <w:ind w:right="106" w:hanging="0"/>
        <w:jc w:val="center"/>
        <w:rPr/>
      </w:pPr>
      <w:r>
        <w:rPr/>
        <w:t xml:space="preserve">г. Артемовский, 2023 </w:t>
      </w:r>
      <w:r>
        <w:rPr/>
        <w:t>г.</w:t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  <w:t>Одним из основных показателей уровня развития умственных способностей</w:t>
      </w:r>
      <w:r>
        <w:rPr>
          <w:spacing w:val="1"/>
        </w:rPr>
        <w:t xml:space="preserve"> </w:t>
      </w:r>
      <w:r>
        <w:rPr/>
        <w:t>ребенка,</w:t>
      </w:r>
      <w:r>
        <w:rPr>
          <w:spacing w:val="1"/>
        </w:rPr>
        <w:t xml:space="preserve"> </w:t>
      </w:r>
      <w:r>
        <w:rPr/>
        <w:t>считается</w:t>
      </w:r>
      <w:r>
        <w:rPr>
          <w:spacing w:val="1"/>
        </w:rPr>
        <w:t xml:space="preserve"> </w:t>
      </w:r>
      <w:r>
        <w:rPr/>
        <w:t>богатство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речи,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нам,</w:t>
      </w:r>
      <w:r>
        <w:rPr>
          <w:spacing w:val="1"/>
        </w:rPr>
        <w:t xml:space="preserve"> </w:t>
      </w:r>
      <w:r>
        <w:rPr/>
        <w:t>педагогам,</w:t>
      </w:r>
      <w:r>
        <w:rPr>
          <w:spacing w:val="1"/>
        </w:rPr>
        <w:t xml:space="preserve"> </w:t>
      </w:r>
      <w:r>
        <w:rPr/>
        <w:t>важно</w:t>
      </w:r>
      <w:r>
        <w:rPr>
          <w:spacing w:val="1"/>
        </w:rPr>
        <w:t xml:space="preserve"> </w:t>
      </w:r>
      <w:r>
        <w:rPr/>
        <w:t>поддержать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обеспечить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умственных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речевых</w:t>
      </w:r>
      <w:r>
        <w:rPr>
          <w:spacing w:val="1"/>
        </w:rPr>
        <w:t xml:space="preserve"> </w:t>
      </w:r>
      <w:r>
        <w:rPr/>
        <w:t>способностей</w:t>
      </w:r>
      <w:r>
        <w:rPr>
          <w:spacing w:val="1"/>
        </w:rPr>
        <w:t xml:space="preserve"> </w:t>
      </w:r>
      <w:r>
        <w:rPr/>
        <w:t>дошкольников.</w:t>
      </w:r>
    </w:p>
    <w:p>
      <w:pPr>
        <w:pStyle w:val="Style14"/>
        <w:spacing w:before="0" w:after="0"/>
        <w:ind w:left="161" w:right="110" w:hanging="0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детьми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большое</w:t>
      </w:r>
      <w:r>
        <w:rPr>
          <w:spacing w:val="1"/>
        </w:rPr>
        <w:t xml:space="preserve"> </w:t>
      </w:r>
      <w:r>
        <w:rPr/>
        <w:t>внимание</w:t>
      </w:r>
      <w:r>
        <w:rPr>
          <w:spacing w:val="1"/>
        </w:rPr>
        <w:t xml:space="preserve"> </w:t>
      </w:r>
      <w:r>
        <w:rPr/>
        <w:t>уделять</w:t>
      </w:r>
      <w:r>
        <w:rPr>
          <w:spacing w:val="71"/>
        </w:rPr>
        <w:t xml:space="preserve"> </w:t>
      </w:r>
      <w:r>
        <w:rPr/>
        <w:t>речевому</w:t>
      </w:r>
      <w:r>
        <w:rPr>
          <w:spacing w:val="-67"/>
        </w:rPr>
        <w:t xml:space="preserve"> </w:t>
      </w:r>
      <w:r>
        <w:rPr/>
        <w:t>развитию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найти</w:t>
      </w:r>
      <w:r>
        <w:rPr>
          <w:spacing w:val="1"/>
        </w:rPr>
        <w:t xml:space="preserve"> </w:t>
      </w:r>
      <w:r>
        <w:rPr/>
        <w:t>эффективные</w:t>
      </w:r>
      <w:r>
        <w:rPr>
          <w:spacing w:val="1"/>
        </w:rPr>
        <w:t xml:space="preserve"> </w:t>
      </w:r>
      <w:r>
        <w:rPr/>
        <w:t>игровые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речевого</w:t>
      </w:r>
      <w:r>
        <w:rPr>
          <w:spacing w:val="70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детей.</w:t>
      </w:r>
    </w:p>
    <w:p>
      <w:pPr>
        <w:pStyle w:val="Style14"/>
        <w:spacing w:before="0" w:after="0"/>
        <w:ind w:left="161" w:right="107" w:hanging="0"/>
        <w:jc w:val="both"/>
        <w:rPr/>
      </w:pPr>
      <w:r>
        <w:rPr/>
        <w:t>Понятие</w:t>
      </w:r>
      <w:r>
        <w:rPr>
          <w:spacing w:val="1"/>
        </w:rPr>
        <w:t xml:space="preserve"> </w:t>
      </w:r>
      <w:r>
        <w:rPr/>
        <w:t>«игровые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речевого</w:t>
      </w:r>
      <w:r>
        <w:rPr>
          <w:spacing w:val="1"/>
        </w:rPr>
        <w:t xml:space="preserve"> </w:t>
      </w:r>
      <w:r>
        <w:rPr/>
        <w:t>развития»</w:t>
      </w:r>
      <w:r>
        <w:rPr>
          <w:spacing w:val="1"/>
        </w:rPr>
        <w:t xml:space="preserve"> </w:t>
      </w:r>
      <w:r>
        <w:rPr/>
        <w:t>включает</w:t>
      </w:r>
      <w:r>
        <w:rPr>
          <w:spacing w:val="1"/>
        </w:rPr>
        <w:t xml:space="preserve"> </w:t>
      </w:r>
      <w:r>
        <w:rPr/>
        <w:t>достаточно</w:t>
      </w:r>
      <w:r>
        <w:rPr>
          <w:spacing w:val="1"/>
        </w:rPr>
        <w:t xml:space="preserve"> </w:t>
      </w:r>
      <w:r>
        <w:rPr/>
        <w:t>обширную группу методов и приемов организации педагогического процесса</w:t>
      </w:r>
      <w:r>
        <w:rPr>
          <w:spacing w:val="-67"/>
        </w:rPr>
        <w:t xml:space="preserve"> </w:t>
      </w:r>
      <w:r>
        <w:rPr/>
        <w:t>в форме разнообразных педагогических игр, которые обладают поставленной</w:t>
      </w:r>
      <w:r>
        <w:rPr>
          <w:spacing w:val="-67"/>
        </w:rPr>
        <w:t xml:space="preserve"> </w:t>
      </w:r>
      <w:r>
        <w:rPr/>
        <w:t>целью 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соответствующим</w:t>
      </w:r>
      <w:r>
        <w:rPr>
          <w:spacing w:val="1"/>
        </w:rPr>
        <w:t xml:space="preserve"> </w:t>
      </w:r>
      <w:r>
        <w:rPr/>
        <w:t>ей</w:t>
      </w:r>
      <w:r>
        <w:rPr>
          <w:spacing w:val="-1"/>
        </w:rPr>
        <w:t xml:space="preserve"> </w:t>
      </w:r>
      <w:r>
        <w:rPr/>
        <w:t>педагогическим</w:t>
      </w:r>
      <w:r>
        <w:rPr>
          <w:spacing w:val="-1"/>
        </w:rPr>
        <w:t xml:space="preserve"> </w:t>
      </w:r>
      <w:r>
        <w:rPr/>
        <w:t>результатом.</w:t>
      </w:r>
    </w:p>
    <w:p>
      <w:pPr>
        <w:pStyle w:val="Style14"/>
        <w:spacing w:before="0" w:after="0"/>
        <w:ind w:left="161" w:right="104" w:hanging="0"/>
        <w:jc w:val="both"/>
        <w:rPr/>
      </w:pPr>
      <w:r>
        <w:rPr/>
        <w:t>Стало очевидно, что необходимо изменение способов работы воспитателя на</w:t>
      </w:r>
      <w:r>
        <w:rPr>
          <w:spacing w:val="1"/>
        </w:rPr>
        <w:t xml:space="preserve"> </w:t>
      </w:r>
      <w:r>
        <w:rPr/>
        <w:t>занятиях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развитию</w:t>
      </w:r>
      <w:r>
        <w:rPr>
          <w:spacing w:val="1"/>
        </w:rPr>
        <w:t xml:space="preserve"> </w:t>
      </w:r>
      <w:r>
        <w:rPr/>
        <w:t>речи</w:t>
      </w:r>
      <w:r>
        <w:rPr>
          <w:spacing w:val="1"/>
        </w:rPr>
        <w:t xml:space="preserve"> </w:t>
      </w:r>
      <w:r>
        <w:rPr/>
        <w:t>дошкольников.</w:t>
      </w:r>
      <w:r>
        <w:rPr>
          <w:spacing w:val="1"/>
        </w:rPr>
        <w:t xml:space="preserve"> </w:t>
      </w:r>
      <w:r>
        <w:rPr/>
        <w:t>Такими</w:t>
      </w:r>
      <w:r>
        <w:rPr>
          <w:spacing w:val="1"/>
        </w:rPr>
        <w:t xml:space="preserve"> </w:t>
      </w:r>
      <w:r>
        <w:rPr/>
        <w:t>средствами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речевого</w:t>
      </w:r>
      <w:r>
        <w:rPr>
          <w:spacing w:val="1"/>
        </w:rPr>
        <w:t xml:space="preserve"> </w:t>
      </w:r>
      <w:r>
        <w:rPr/>
        <w:t>развития.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активизации</w:t>
      </w:r>
      <w:r>
        <w:rPr>
          <w:spacing w:val="1"/>
        </w:rPr>
        <w:t xml:space="preserve"> </w:t>
      </w:r>
      <w:r>
        <w:rPr/>
        <w:t>связной</w:t>
      </w:r>
      <w:r>
        <w:rPr>
          <w:spacing w:val="-67"/>
        </w:rPr>
        <w:t xml:space="preserve"> </w:t>
      </w:r>
      <w:r>
        <w:rPr/>
        <w:t>речи</w:t>
      </w:r>
      <w:r>
        <w:rPr>
          <w:spacing w:val="-2"/>
        </w:rPr>
        <w:t xml:space="preserve"> </w:t>
      </w:r>
      <w:r>
        <w:rPr/>
        <w:t>дошкольников мною используются</w:t>
      </w:r>
      <w:r>
        <w:rPr>
          <w:spacing w:val="-1"/>
        </w:rPr>
        <w:t xml:space="preserve"> </w:t>
      </w:r>
      <w:r>
        <w:rPr/>
        <w:t>следующие</w:t>
      </w:r>
      <w:r>
        <w:rPr>
          <w:spacing w:val="-1"/>
        </w:rPr>
        <w:t xml:space="preserve"> </w:t>
      </w:r>
      <w:r>
        <w:rPr/>
        <w:t>технологии: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87" w:leader="none"/>
        </w:tabs>
        <w:spacing w:before="0" w:after="0"/>
        <w:ind w:left="886" w:hanging="726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общения»</w:t>
      </w:r>
      <w:r>
        <w:rPr>
          <w:spacing w:val="-5"/>
          <w:sz w:val="28"/>
        </w:rPr>
        <w:t xml:space="preserve"> </w:t>
      </w:r>
      <w:r>
        <w:rPr>
          <w:sz w:val="28"/>
        </w:rPr>
        <w:t>Л.Н.</w:t>
      </w:r>
      <w:r>
        <w:rPr>
          <w:spacing w:val="-1"/>
          <w:sz w:val="28"/>
        </w:rPr>
        <w:t xml:space="preserve"> </w:t>
      </w:r>
      <w:r>
        <w:rPr>
          <w:sz w:val="28"/>
        </w:rPr>
        <w:t>Шипицыной,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87" w:leader="none"/>
        </w:tabs>
        <w:spacing w:before="0" w:after="0"/>
        <w:ind w:left="886" w:hanging="726"/>
        <w:jc w:val="both"/>
        <w:rPr>
          <w:sz w:val="28"/>
        </w:rPr>
      </w:pPr>
      <w:r>
        <w:rPr>
          <w:sz w:val="28"/>
        </w:rPr>
        <w:t>Моделирование,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87" w:leader="none"/>
        </w:tabs>
        <w:spacing w:before="0" w:after="0"/>
        <w:ind w:left="886" w:hanging="726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загадок</w:t>
      </w:r>
    </w:p>
    <w:p>
      <w:pPr>
        <w:pStyle w:val="Style14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>Технология</w:t>
      </w:r>
      <w:r>
        <w:rPr>
          <w:b/>
          <w:spacing w:val="-2"/>
        </w:rPr>
        <w:t xml:space="preserve"> </w:t>
      </w:r>
      <w:r>
        <w:rPr>
          <w:b/>
        </w:rPr>
        <w:t>«Азбука общения»</w:t>
      </w:r>
    </w:p>
    <w:p>
      <w:pPr>
        <w:pStyle w:val="Style14"/>
        <w:numPr>
          <w:ilvl w:val="0"/>
          <w:numId w:val="2"/>
        </w:numPr>
        <w:spacing w:before="0" w:after="0"/>
        <w:ind w:left="162" w:right="106" w:hanging="725"/>
        <w:jc w:val="both"/>
        <w:rPr/>
      </w:pPr>
      <w:r>
        <w:rPr/>
        <w:t>Технология «Азбука общения» позволяет развить навыки межличностного</w:t>
      </w:r>
      <w:r>
        <w:rPr>
          <w:spacing w:val="1"/>
        </w:rPr>
        <w:t xml:space="preserve"> </w:t>
      </w:r>
      <w:r>
        <w:rPr/>
        <w:t>общения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взрослыми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сверстниками.</w:t>
      </w:r>
      <w:r>
        <w:rPr>
          <w:spacing w:val="1"/>
        </w:rPr>
        <w:t xml:space="preserve"> </w:t>
      </w:r>
      <w:r>
        <w:rPr/>
        <w:t>Технология</w:t>
      </w:r>
      <w:r>
        <w:rPr>
          <w:spacing w:val="1"/>
        </w:rPr>
        <w:t xml:space="preserve"> </w:t>
      </w:r>
      <w:r>
        <w:rPr/>
        <w:t>нацелена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искусстве</w:t>
      </w:r>
      <w:r>
        <w:rPr>
          <w:spacing w:val="1"/>
        </w:rPr>
        <w:t xml:space="preserve"> </w:t>
      </w:r>
      <w:r>
        <w:rPr/>
        <w:t>человеческих</w:t>
      </w:r>
      <w:r>
        <w:rPr>
          <w:spacing w:val="1"/>
        </w:rPr>
        <w:t xml:space="preserve"> </w:t>
      </w:r>
      <w:r>
        <w:rPr/>
        <w:t>взаимоотношений.</w:t>
      </w:r>
      <w:r>
        <w:rPr>
          <w:spacing w:val="1"/>
        </w:rPr>
        <w:t xml:space="preserve"> </w:t>
      </w:r>
      <w:r>
        <w:rPr/>
        <w:t>«Азбука</w:t>
      </w:r>
      <w:r>
        <w:rPr>
          <w:spacing w:val="1"/>
        </w:rPr>
        <w:t xml:space="preserve"> </w:t>
      </w:r>
      <w:r>
        <w:rPr/>
        <w:t>общения»</w:t>
      </w:r>
      <w:r>
        <w:rPr>
          <w:spacing w:val="1"/>
        </w:rPr>
        <w:t xml:space="preserve"> </w:t>
      </w:r>
      <w:r>
        <w:rPr/>
        <w:t>представляет</w:t>
      </w:r>
      <w:r>
        <w:rPr>
          <w:spacing w:val="1"/>
        </w:rPr>
        <w:t xml:space="preserve"> </w:t>
      </w:r>
      <w:r>
        <w:rPr/>
        <w:t>собой</w:t>
      </w:r>
      <w:r>
        <w:rPr>
          <w:spacing w:val="1"/>
        </w:rPr>
        <w:t xml:space="preserve"> </w:t>
      </w:r>
      <w:r>
        <w:rPr/>
        <w:t>сборник</w:t>
      </w:r>
      <w:r>
        <w:rPr>
          <w:spacing w:val="1"/>
        </w:rPr>
        <w:t xml:space="preserve"> </w:t>
      </w:r>
      <w:r>
        <w:rPr/>
        <w:t>специально</w:t>
      </w:r>
      <w:r>
        <w:rPr>
          <w:spacing w:val="1"/>
        </w:rPr>
        <w:t xml:space="preserve"> </w:t>
      </w:r>
      <w:r>
        <w:rPr/>
        <w:t>разработанных</w:t>
      </w:r>
      <w:r>
        <w:rPr>
          <w:spacing w:val="1"/>
        </w:rPr>
        <w:t xml:space="preserve"> </w:t>
      </w:r>
      <w:r>
        <w:rPr/>
        <w:t>игр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упражнений,</w:t>
      </w:r>
      <w:r>
        <w:rPr>
          <w:spacing w:val="1"/>
        </w:rPr>
        <w:t xml:space="preserve"> </w:t>
      </w:r>
      <w:r>
        <w:rPr/>
        <w:t>направленных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эмоционально-мотивационных</w:t>
      </w:r>
      <w:r>
        <w:rPr>
          <w:spacing w:val="1"/>
        </w:rPr>
        <w:t xml:space="preserve"> </w:t>
      </w:r>
      <w:r>
        <w:rPr/>
        <w:t>установок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отношению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себе,</w:t>
      </w:r>
      <w:r>
        <w:rPr>
          <w:spacing w:val="1"/>
        </w:rPr>
        <w:t xml:space="preserve"> </w:t>
      </w:r>
      <w:r>
        <w:rPr/>
        <w:t>окружающим,</w:t>
      </w:r>
      <w:r>
        <w:rPr>
          <w:spacing w:val="1"/>
        </w:rPr>
        <w:t xml:space="preserve"> </w:t>
      </w:r>
      <w:r>
        <w:rPr/>
        <w:t>сверстникам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взрослым</w:t>
      </w:r>
      <w:r>
        <w:rPr>
          <w:spacing w:val="1"/>
        </w:rPr>
        <w:t xml:space="preserve"> </w:t>
      </w:r>
      <w:r>
        <w:rPr/>
        <w:t>людям,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создание</w:t>
      </w:r>
      <w:r>
        <w:rPr>
          <w:spacing w:val="1"/>
        </w:rPr>
        <w:t xml:space="preserve"> </w:t>
      </w:r>
      <w:r>
        <w:rPr/>
        <w:t>опыта</w:t>
      </w:r>
      <w:r>
        <w:rPr>
          <w:spacing w:val="1"/>
        </w:rPr>
        <w:t xml:space="preserve"> </w:t>
      </w:r>
      <w:r>
        <w:rPr/>
        <w:t>адекватного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обществе,</w:t>
      </w:r>
      <w:r>
        <w:rPr>
          <w:spacing w:val="1"/>
        </w:rPr>
        <w:t xml:space="preserve"> </w:t>
      </w:r>
      <w:r>
        <w:rPr/>
        <w:t>способствующего</w:t>
      </w:r>
      <w:r>
        <w:rPr>
          <w:spacing w:val="1"/>
        </w:rPr>
        <w:t xml:space="preserve"> </w:t>
      </w:r>
      <w:r>
        <w:rPr/>
        <w:t>наилучшему</w:t>
      </w:r>
      <w:r>
        <w:rPr>
          <w:spacing w:val="-1"/>
        </w:rPr>
        <w:t xml:space="preserve"> </w:t>
      </w:r>
      <w:r>
        <w:rPr/>
        <w:t>развитию</w:t>
      </w:r>
      <w:r>
        <w:rPr>
          <w:spacing w:val="-2"/>
        </w:rPr>
        <w:t xml:space="preserve"> </w:t>
      </w:r>
      <w:r>
        <w:rPr/>
        <w:t>личности</w:t>
      </w:r>
      <w:r>
        <w:rPr>
          <w:spacing w:val="-2"/>
        </w:rPr>
        <w:t xml:space="preserve"> </w:t>
      </w:r>
      <w:r>
        <w:rPr/>
        <w:t>ребенка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подготовки</w:t>
      </w:r>
      <w:r>
        <w:rPr>
          <w:spacing w:val="-1"/>
        </w:rPr>
        <w:t xml:space="preserve"> </w:t>
      </w:r>
      <w:r>
        <w:rPr/>
        <w:t>его</w:t>
      </w:r>
      <w:r>
        <w:rPr>
          <w:spacing w:val="-1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жизни.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Д/и «Радио</w:t>
      </w:r>
      <w:r>
        <w:rPr>
          <w:color w:val="010101"/>
          <w:sz w:val="28"/>
          <w:szCs w:val="28"/>
        </w:rPr>
        <w:t>»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>Цель:</w:t>
      </w:r>
      <w:r>
        <w:rPr>
          <w:color w:val="010101"/>
          <w:sz w:val="28"/>
          <w:szCs w:val="28"/>
        </w:rPr>
        <w:t> Дать детям представление: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о различных средствах и способах коммуникации с окружающим внешним миром;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о важности и значительности органов чувств, памяти, внимания, эмоций, жестов и движений в процессе общения.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b/>
          <w:iCs/>
          <w:color w:val="010101"/>
          <w:sz w:val="28"/>
          <w:szCs w:val="28"/>
        </w:rPr>
        <w:t>Ход игры</w:t>
      </w:r>
      <w:r>
        <w:rPr>
          <w:i/>
          <w:iCs/>
          <w:color w:val="010101"/>
          <w:sz w:val="28"/>
          <w:szCs w:val="28"/>
        </w:rPr>
        <w:t>.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Педагог, обращаясь к детям, говорит: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— </w:t>
      </w:r>
      <w:r>
        <w:rPr>
          <w:color w:val="010101"/>
          <w:sz w:val="28"/>
          <w:szCs w:val="28"/>
        </w:rPr>
        <w:t>Сегодня мы будем играть в новую игру, она называется «Радио». Знаете ли вы, как называют человека, который говорит по радио? Правильно, диктором. Сегодня по радио диктор будет разыскивать детей нашей группы. Он будет кого-нибудь описывать, а мы по его рассказу узнаем, кто же потерялся. Сначала я буду диктором, слушайте. Внимание! Внимание! Потерялась девочка. На ней красный свитер, клетчатый фартук, в косичках белые ленты. Она хорошо поет песни, дружит с Верой. Кто знает эту девочку?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Так педагог начинает игру, показывая детям пример описания. Дети называют девочку из своей группы. «А теперь диктором будет кто-нибудь из вас»,— говорит педагог. Нового диктора выбирают при помощи считалки.</w:t>
      </w:r>
    </w:p>
    <w:p>
      <w:pPr>
        <w:pStyle w:val="ListParagraph"/>
        <w:numPr>
          <w:ilvl w:val="0"/>
          <w:numId w:val="2"/>
        </w:numPr>
        <w:spacing w:before="166" w:after="24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Педагог следит, чтобы дети перечисляли характерные черты своих товарищей: как они одеты, чем любят заниматься, как относятся к друзьям.</w:t>
      </w:r>
    </w:p>
    <w:p>
      <w:pPr>
        <w:pStyle w:val="ListParagraph"/>
        <w:numPr>
          <w:ilvl w:val="0"/>
          <w:numId w:val="2"/>
        </w:numPr>
        <w:spacing w:before="0" w:after="240"/>
        <w:ind w:left="162" w:right="106" w:hanging="725"/>
        <w:jc w:val="both"/>
        <w:rPr/>
      </w:pPr>
      <w:r>
        <w:rPr>
          <w:color w:val="010101"/>
          <w:sz w:val="28"/>
          <w:szCs w:val="28"/>
        </w:rPr>
        <w:t>Если диктор дал такое описание, что дети не смогли узнать товарища, все хором отвечают: «Нет такой девочки (мальчика) у нас!»</w:t>
      </w:r>
    </w:p>
    <w:p>
      <w:pPr>
        <w:pStyle w:val="1"/>
        <w:spacing w:lineRule="auto" w:line="24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Технология</w:t>
      </w:r>
      <w:r>
        <w:rPr>
          <w:rFonts w:cs="Times New Roman" w:ascii="Times New Roman" w:hAnsi="Times New Roman"/>
          <w:b/>
          <w:color w:val="000000" w:themeColor="text1"/>
          <w:spacing w:val="-2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</w:rPr>
        <w:t>обучения</w:t>
      </w:r>
      <w:r>
        <w:rPr>
          <w:rFonts w:cs="Times New Roman" w:ascii="Times New Roman" w:hAnsi="Times New Roman"/>
          <w:b/>
          <w:color w:val="000000" w:themeColor="text1"/>
          <w:spacing w:val="-2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</w:rPr>
        <w:t>детей</w:t>
      </w:r>
      <w:r>
        <w:rPr>
          <w:rFonts w:cs="Times New Roman" w:ascii="Times New Roman" w:hAnsi="Times New Roman"/>
          <w:b/>
          <w:color w:val="000000" w:themeColor="text1"/>
          <w:spacing w:val="-2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</w:rPr>
        <w:t>составлению</w:t>
      </w:r>
      <w:r>
        <w:rPr>
          <w:rFonts w:cs="Times New Roman" w:ascii="Times New Roman" w:hAnsi="Times New Roman"/>
          <w:b/>
          <w:color w:val="000000" w:themeColor="text1"/>
          <w:spacing w:val="-2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</w:rPr>
        <w:t>загадок.</w:t>
      </w:r>
    </w:p>
    <w:p>
      <w:pPr>
        <w:pStyle w:val="Style14"/>
        <w:spacing w:before="0" w:after="0"/>
        <w:ind w:left="161" w:right="107" w:hanging="0"/>
        <w:jc w:val="both"/>
        <w:rPr/>
      </w:pPr>
      <w:r>
        <w:rPr/>
        <w:t>Традиционно в дошкольном детстве работа с загадками основывается на их</w:t>
      </w:r>
      <w:r>
        <w:rPr>
          <w:spacing w:val="1"/>
        </w:rPr>
        <w:t xml:space="preserve"> </w:t>
      </w:r>
      <w:r>
        <w:rPr/>
        <w:t xml:space="preserve">отгадывании. Верный ответ одаренного ребенка на конкретную загадку очень </w:t>
      </w:r>
      <w:r>
        <w:rPr>
          <w:spacing w:val="-67"/>
        </w:rPr>
        <w:t xml:space="preserve"> </w:t>
      </w:r>
      <w:r>
        <w:rPr/>
        <w:t>быстро запоминается другими детьми. Если педагог через некоторое время</w:t>
      </w:r>
      <w:r>
        <w:rPr>
          <w:spacing w:val="1"/>
        </w:rPr>
        <w:t xml:space="preserve"> </w:t>
      </w:r>
      <w:r>
        <w:rPr/>
        <w:t>задает</w:t>
      </w:r>
      <w:r>
        <w:rPr>
          <w:spacing w:val="1"/>
        </w:rPr>
        <w:t xml:space="preserve"> </w:t>
      </w:r>
      <w:r>
        <w:rPr/>
        <w:t>ту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самую</w:t>
      </w:r>
      <w:r>
        <w:rPr>
          <w:spacing w:val="1"/>
        </w:rPr>
        <w:t xml:space="preserve"> </w:t>
      </w:r>
      <w:r>
        <w:rPr/>
        <w:t>загадку,</w:t>
      </w:r>
      <w:r>
        <w:rPr>
          <w:spacing w:val="1"/>
        </w:rPr>
        <w:t xml:space="preserve"> </w:t>
      </w:r>
      <w:r>
        <w:rPr/>
        <w:t>то</w:t>
      </w:r>
      <w:r>
        <w:rPr>
          <w:spacing w:val="1"/>
        </w:rPr>
        <w:t xml:space="preserve"> </w:t>
      </w:r>
      <w:r>
        <w:rPr/>
        <w:t>большая</w:t>
      </w:r>
      <w:r>
        <w:rPr>
          <w:spacing w:val="1"/>
        </w:rPr>
        <w:t xml:space="preserve"> </w:t>
      </w:r>
      <w:r>
        <w:rPr/>
        <w:t>часть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группы</w:t>
      </w:r>
      <w:r>
        <w:rPr>
          <w:spacing w:val="1"/>
        </w:rPr>
        <w:t xml:space="preserve"> </w:t>
      </w:r>
      <w:r>
        <w:rPr/>
        <w:t>просто</w:t>
      </w:r>
      <w:r>
        <w:rPr>
          <w:spacing w:val="1"/>
        </w:rPr>
        <w:t xml:space="preserve"> </w:t>
      </w:r>
      <w:r>
        <w:rPr/>
        <w:t>вспоминает</w:t>
      </w:r>
      <w:r>
        <w:rPr>
          <w:spacing w:val="-3"/>
        </w:rPr>
        <w:t xml:space="preserve"> </w:t>
      </w:r>
      <w:r>
        <w:rPr/>
        <w:t>ответ.</w:t>
      </w:r>
    </w:p>
    <w:p>
      <w:pPr>
        <w:pStyle w:val="Style14"/>
        <w:spacing w:before="0" w:after="0"/>
        <w:ind w:left="161" w:right="108" w:hanging="0"/>
        <w:jc w:val="both"/>
        <w:rPr/>
      </w:pPr>
      <w:r>
        <w:rPr/>
        <w:t>Развивая умственные способности ребенка, важнее научить его составлять</w:t>
      </w:r>
      <w:r>
        <w:rPr>
          <w:spacing w:val="1"/>
        </w:rPr>
        <w:t xml:space="preserve"> </w:t>
      </w:r>
      <w:r>
        <w:rPr/>
        <w:t>собственные</w:t>
      </w:r>
      <w:r>
        <w:rPr>
          <w:spacing w:val="1"/>
        </w:rPr>
        <w:t xml:space="preserve"> </w:t>
      </w:r>
      <w:r>
        <w:rPr/>
        <w:t>загадки,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просто</w:t>
      </w:r>
      <w:r>
        <w:rPr>
          <w:spacing w:val="1"/>
        </w:rPr>
        <w:t xml:space="preserve"> </w:t>
      </w:r>
      <w:r>
        <w:rPr/>
        <w:t>отгадывать</w:t>
      </w:r>
      <w:r>
        <w:rPr>
          <w:spacing w:val="1"/>
        </w:rPr>
        <w:t xml:space="preserve"> </w:t>
      </w:r>
      <w:r>
        <w:rPr/>
        <w:t>знакомые.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составления загадок развиваются все мыслительные операции ребенка, он</w:t>
      </w:r>
      <w:r>
        <w:rPr>
          <w:spacing w:val="1"/>
        </w:rPr>
        <w:t xml:space="preserve"> </w:t>
      </w:r>
      <w:r>
        <w:rPr/>
        <w:t>получает</w:t>
      </w:r>
      <w:r>
        <w:rPr>
          <w:spacing w:val="-3"/>
        </w:rPr>
        <w:t xml:space="preserve"> </w:t>
      </w:r>
      <w:r>
        <w:rPr/>
        <w:t>радость от речевого творчества.</w:t>
      </w:r>
    </w:p>
    <w:p>
      <w:pPr>
        <w:pStyle w:val="Style14"/>
        <w:spacing w:before="0" w:after="0"/>
        <w:ind w:left="161" w:right="106" w:hanging="0"/>
        <w:jc w:val="both"/>
        <w:rPr/>
      </w:pPr>
      <w:r>
        <w:rPr/>
        <w:t>А.А. Нестеренко разработаны модели составления загадок.</w:t>
      </w:r>
      <w:r>
        <w:rPr>
          <w:spacing w:val="1"/>
        </w:rPr>
        <w:t xml:space="preserve"> </w:t>
      </w:r>
      <w:r>
        <w:rPr/>
        <w:t>Обучение детей</w:t>
      </w:r>
      <w:r>
        <w:rPr>
          <w:spacing w:val="1"/>
        </w:rPr>
        <w:t xml:space="preserve"> </w:t>
      </w:r>
      <w:r>
        <w:rPr/>
        <w:t>составлению загадок начинается с 3 лет. Однако, в этом возрасте это будет</w:t>
      </w:r>
      <w:r>
        <w:rPr>
          <w:spacing w:val="1"/>
        </w:rPr>
        <w:t xml:space="preserve"> </w:t>
      </w:r>
      <w:r>
        <w:rPr/>
        <w:t>коллективный</w:t>
      </w:r>
      <w:r>
        <w:rPr>
          <w:spacing w:val="1"/>
        </w:rPr>
        <w:t xml:space="preserve"> </w:t>
      </w:r>
      <w:r>
        <w:rPr/>
        <w:t>речевой</w:t>
      </w:r>
      <w:r>
        <w:rPr>
          <w:spacing w:val="1"/>
        </w:rPr>
        <w:t xml:space="preserve"> </w:t>
      </w:r>
      <w:r>
        <w:rPr/>
        <w:t>продукт,</w:t>
      </w:r>
      <w:r>
        <w:rPr>
          <w:spacing w:val="1"/>
        </w:rPr>
        <w:t xml:space="preserve"> </w:t>
      </w:r>
      <w:r>
        <w:rPr/>
        <w:t>сочиненный</w:t>
      </w:r>
      <w:r>
        <w:rPr>
          <w:spacing w:val="1"/>
        </w:rPr>
        <w:t xml:space="preserve"> </w:t>
      </w:r>
      <w:r>
        <w:rPr/>
        <w:t>совместно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взрослыми.</w:t>
      </w:r>
      <w:r>
        <w:rPr>
          <w:spacing w:val="-67"/>
        </w:rPr>
        <w:t xml:space="preserve"> </w:t>
      </w:r>
      <w:r>
        <w:rPr/>
        <w:t>Старшие</w:t>
      </w:r>
      <w:r>
        <w:rPr>
          <w:spacing w:val="-1"/>
        </w:rPr>
        <w:t xml:space="preserve"> </w:t>
      </w:r>
      <w:r>
        <w:rPr/>
        <w:t>дети</w:t>
      </w:r>
      <w:r>
        <w:rPr>
          <w:spacing w:val="-1"/>
        </w:rPr>
        <w:t xml:space="preserve"> </w:t>
      </w:r>
      <w:r>
        <w:rPr/>
        <w:t>сочиняют</w:t>
      </w:r>
      <w:r>
        <w:rPr>
          <w:spacing w:val="-1"/>
        </w:rPr>
        <w:t xml:space="preserve"> </w:t>
      </w:r>
      <w:r>
        <w:rPr/>
        <w:t>самостоятельно,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подгруппе,</w:t>
      </w:r>
      <w:r>
        <w:rPr>
          <w:spacing w:val="-2"/>
        </w:rPr>
        <w:t xml:space="preserve"> </w:t>
      </w:r>
      <w:r>
        <w:rPr/>
        <w:t>паре.</w:t>
      </w:r>
    </w:p>
    <w:p>
      <w:pPr>
        <w:pStyle w:val="Style14"/>
        <w:spacing w:before="0" w:after="0"/>
        <w:ind w:left="161" w:right="109" w:hanging="0"/>
        <w:jc w:val="both"/>
        <w:rPr/>
      </w:pPr>
      <w:r>
        <w:rPr/>
        <w:t>В работе с детьми дошкольного возраста используются три основных модели</w:t>
      </w:r>
      <w:r>
        <w:rPr>
          <w:spacing w:val="-67"/>
        </w:rPr>
        <w:t xml:space="preserve"> </w:t>
      </w:r>
      <w:r>
        <w:rPr/>
        <w:t>составления</w:t>
      </w:r>
      <w:r>
        <w:rPr>
          <w:spacing w:val="-2"/>
        </w:rPr>
        <w:t xml:space="preserve"> </w:t>
      </w:r>
      <w:r>
        <w:rPr/>
        <w:t>загадок. Обучение</w:t>
      </w:r>
      <w:r>
        <w:rPr>
          <w:spacing w:val="-1"/>
        </w:rPr>
        <w:t xml:space="preserve"> </w:t>
      </w:r>
      <w:r>
        <w:rPr/>
        <w:t>должно идти</w:t>
      </w:r>
      <w:r>
        <w:rPr>
          <w:spacing w:val="-2"/>
        </w:rPr>
        <w:t xml:space="preserve"> </w:t>
      </w:r>
      <w:r>
        <w:rPr/>
        <w:t>следующим</w:t>
      </w:r>
      <w:r>
        <w:rPr>
          <w:spacing w:val="1"/>
        </w:rPr>
        <w:t xml:space="preserve"> </w:t>
      </w:r>
      <w:r>
        <w:rPr/>
        <w:t>образом.</w:t>
      </w:r>
    </w:p>
    <w:p>
      <w:pPr>
        <w:pStyle w:val="Style14"/>
        <w:spacing w:before="0" w:after="0"/>
        <w:ind w:left="161" w:right="104" w:hanging="0"/>
        <w:jc w:val="both"/>
        <w:rPr/>
      </w:pPr>
      <w:r>
        <w:rPr/>
        <w:t>Воспитатель</w:t>
      </w:r>
      <w:r>
        <w:rPr>
          <w:spacing w:val="1"/>
        </w:rPr>
        <w:t xml:space="preserve"> </w:t>
      </w:r>
      <w:r>
        <w:rPr/>
        <w:t>вывешивает</w:t>
      </w:r>
      <w:r>
        <w:rPr>
          <w:spacing w:val="1"/>
        </w:rPr>
        <w:t xml:space="preserve"> </w:t>
      </w:r>
      <w:r>
        <w:rPr/>
        <w:t>одну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табличек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изображением</w:t>
      </w:r>
      <w:r>
        <w:rPr>
          <w:spacing w:val="1"/>
        </w:rPr>
        <w:t xml:space="preserve"> </w:t>
      </w:r>
      <w:r>
        <w:rPr/>
        <w:t>модели</w:t>
      </w:r>
      <w:r>
        <w:rPr>
          <w:spacing w:val="1"/>
        </w:rPr>
        <w:t xml:space="preserve"> </w:t>
      </w:r>
      <w:r>
        <w:rPr/>
        <w:t>составления загадки и предлагает детям составить загадку про какой-либо</w:t>
      </w:r>
      <w:r>
        <w:rPr>
          <w:spacing w:val="1"/>
        </w:rPr>
        <w:t xml:space="preserve"> </w:t>
      </w:r>
      <w:r>
        <w:rPr/>
        <w:t>объект.</w:t>
      </w:r>
    </w:p>
    <w:p>
      <w:pPr>
        <w:pStyle w:val="Style14"/>
        <w:spacing w:before="0" w:after="0"/>
        <w:ind w:left="0" w:hanging="0"/>
        <w:rPr>
          <w:sz w:val="15"/>
        </w:rPr>
      </w:pPr>
      <w:r>
        <w:rPr>
          <w:sz w:val="15"/>
        </w:rPr>
      </w:r>
    </w:p>
    <w:tbl>
      <w:tblPr>
        <w:tblStyle w:val="TableNormal"/>
        <w:tblW w:w="3670" w:type="dxa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946"/>
        <w:gridCol w:w="2723"/>
      </w:tblGrid>
      <w:tr>
        <w:trPr>
          <w:trHeight w:val="310" w:hRule="atLeast"/>
        </w:trPr>
        <w:tc>
          <w:tcPr>
            <w:tcW w:w="946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Какой?</w:t>
            </w:r>
          </w:p>
        </w:tc>
        <w:tc>
          <w:tcPr>
            <w:tcW w:w="2723" w:type="dxa"/>
            <w:tcBorders/>
          </w:tcPr>
          <w:p>
            <w:pPr>
              <w:pStyle w:val="TableParagraph"/>
              <w:widowControl w:val="false"/>
              <w:spacing w:before="0" w:after="0"/>
              <w:ind w:left="36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Что</w:t>
            </w:r>
            <w:r>
              <w:rPr>
                <w:spacing w:val="-2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бывает</w:t>
            </w: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таким</w:t>
            </w: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же?</w:t>
            </w:r>
          </w:p>
        </w:tc>
      </w:tr>
    </w:tbl>
    <w:p>
      <w:pPr>
        <w:pStyle w:val="Style14"/>
        <w:spacing w:before="0" w:after="0"/>
        <w:ind w:left="161" w:right="107" w:hanging="0"/>
        <w:jc w:val="both"/>
        <w:rPr/>
      </w:pPr>
      <w:r>
        <w:rPr/>
        <w:t>Для</w:t>
      </w:r>
      <w:r>
        <w:rPr>
          <w:spacing w:val="1"/>
        </w:rPr>
        <w:t xml:space="preserve"> </w:t>
      </w:r>
      <w:r>
        <w:rPr/>
        <w:t>составления</w:t>
      </w:r>
      <w:r>
        <w:rPr>
          <w:spacing w:val="1"/>
        </w:rPr>
        <w:t xml:space="preserve"> </w:t>
      </w:r>
      <w:r>
        <w:rPr/>
        <w:t>загадки</w:t>
      </w:r>
      <w:r>
        <w:rPr>
          <w:spacing w:val="1"/>
        </w:rPr>
        <w:t xml:space="preserve"> </w:t>
      </w:r>
      <w:r>
        <w:rPr/>
        <w:t>выбран</w:t>
      </w:r>
      <w:r>
        <w:rPr>
          <w:spacing w:val="1"/>
        </w:rPr>
        <w:t xml:space="preserve"> </w:t>
      </w:r>
      <w:r>
        <w:rPr/>
        <w:t>объект</w:t>
      </w:r>
      <w:r>
        <w:rPr>
          <w:spacing w:val="1"/>
        </w:rPr>
        <w:t xml:space="preserve"> </w:t>
      </w:r>
      <w:r>
        <w:rPr/>
        <w:t>(самовар).</w:t>
      </w:r>
      <w:r>
        <w:rPr>
          <w:spacing w:val="1"/>
        </w:rPr>
        <w:t xml:space="preserve"> </w:t>
      </w:r>
      <w:r>
        <w:rPr/>
        <w:t>Далее</w:t>
      </w:r>
      <w:r>
        <w:rPr>
          <w:spacing w:val="1"/>
        </w:rPr>
        <w:t xml:space="preserve"> </w:t>
      </w:r>
      <w:r>
        <w:rPr/>
        <w:t>детьми</w:t>
      </w:r>
      <w:r>
        <w:rPr>
          <w:spacing w:val="1"/>
        </w:rPr>
        <w:t xml:space="preserve"> </w:t>
      </w:r>
      <w:r>
        <w:rPr/>
        <w:t>даются</w:t>
      </w:r>
      <w:r>
        <w:rPr>
          <w:spacing w:val="1"/>
        </w:rPr>
        <w:t xml:space="preserve"> </w:t>
      </w:r>
      <w:r>
        <w:rPr/>
        <w:t>образные</w:t>
      </w:r>
      <w:r>
        <w:rPr>
          <w:spacing w:val="-2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заданным</w:t>
      </w:r>
      <w:r>
        <w:rPr>
          <w:spacing w:val="-1"/>
        </w:rPr>
        <w:t xml:space="preserve"> </w:t>
      </w:r>
      <w:r>
        <w:rPr/>
        <w:t>воспитателем</w:t>
      </w:r>
      <w:r>
        <w:rPr>
          <w:spacing w:val="-1"/>
        </w:rPr>
        <w:t xml:space="preserve"> </w:t>
      </w:r>
      <w:r>
        <w:rPr/>
        <w:t>признакам.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27" w:leader="none"/>
        </w:tabs>
        <w:spacing w:before="0" w:after="0"/>
        <w:ind w:left="326" w:hanging="166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самовар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цвету?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Блестящий.</w:t>
      </w:r>
    </w:p>
    <w:p>
      <w:pPr>
        <w:pStyle w:val="Style14"/>
        <w:spacing w:before="0" w:after="0"/>
        <w:jc w:val="both"/>
        <w:rPr/>
      </w:pPr>
      <w:r>
        <w:rPr/>
        <w:t>Воспитатель</w:t>
      </w:r>
      <w:r>
        <w:rPr>
          <w:spacing w:val="-4"/>
        </w:rPr>
        <w:t xml:space="preserve"> </w:t>
      </w:r>
      <w:r>
        <w:rPr/>
        <w:t>записывает</w:t>
      </w:r>
      <w:r>
        <w:rPr>
          <w:spacing w:val="-3"/>
        </w:rPr>
        <w:t xml:space="preserve"> </w:t>
      </w:r>
      <w:r>
        <w:rPr/>
        <w:t>это</w:t>
      </w:r>
      <w:r>
        <w:rPr>
          <w:spacing w:val="-3"/>
        </w:rPr>
        <w:t xml:space="preserve"> </w:t>
      </w:r>
      <w:r>
        <w:rPr/>
        <w:t>слово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первой</w:t>
      </w:r>
      <w:r>
        <w:rPr>
          <w:spacing w:val="-4"/>
        </w:rPr>
        <w:t xml:space="preserve"> </w:t>
      </w:r>
      <w:r>
        <w:rPr/>
        <w:t>строчке</w:t>
      </w:r>
      <w:r>
        <w:rPr>
          <w:spacing w:val="-3"/>
        </w:rPr>
        <w:t xml:space="preserve"> </w:t>
      </w:r>
      <w:r>
        <w:rPr/>
        <w:t>левой</w:t>
      </w:r>
      <w:r>
        <w:rPr>
          <w:spacing w:val="-4"/>
        </w:rPr>
        <w:t xml:space="preserve"> </w:t>
      </w:r>
      <w:r>
        <w:rPr/>
        <w:t>части</w:t>
      </w:r>
      <w:r>
        <w:rPr>
          <w:spacing w:val="-4"/>
        </w:rPr>
        <w:t xml:space="preserve"> </w:t>
      </w:r>
      <w:r>
        <w:rPr/>
        <w:t>таблицы.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5" w:leader="none"/>
        </w:tabs>
        <w:spacing w:before="0" w:after="0"/>
        <w:ind w:left="161" w:right="107" w:hanging="0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самовар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действиям?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Шипящий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строчка</w:t>
      </w:r>
      <w:r>
        <w:rPr>
          <w:spacing w:val="-67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 таблицы).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83" w:leader="none"/>
        </w:tabs>
        <w:spacing w:before="0" w:after="0"/>
        <w:ind w:left="161" w:right="107" w:hanging="0"/>
        <w:jc w:val="both"/>
        <w:rPr>
          <w:sz w:val="28"/>
        </w:rPr>
      </w:pPr>
      <w:r>
        <w:rPr>
          <w:sz w:val="28"/>
        </w:rPr>
        <w:t>Какой он по форме? - круглый (заполняется третья строчка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таблицы).</w:t>
      </w:r>
    </w:p>
    <w:p>
      <w:pPr>
        <w:pStyle w:val="Style14"/>
        <w:spacing w:before="0" w:after="0"/>
        <w:ind w:left="161" w:right="112" w:hanging="0"/>
        <w:jc w:val="both"/>
        <w:rPr/>
      </w:pPr>
      <w:r>
        <w:rPr/>
        <w:t>Воспитатель</w:t>
      </w:r>
      <w:r>
        <w:rPr>
          <w:spacing w:val="1"/>
        </w:rPr>
        <w:t xml:space="preserve"> </w:t>
      </w:r>
      <w:r>
        <w:rPr/>
        <w:t>просит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дать</w:t>
      </w:r>
      <w:r>
        <w:rPr>
          <w:spacing w:val="1"/>
        </w:rPr>
        <w:t xml:space="preserve"> </w:t>
      </w:r>
      <w:r>
        <w:rPr/>
        <w:t>сравнения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перечисленным</w:t>
      </w:r>
      <w:r>
        <w:rPr>
          <w:spacing w:val="1"/>
        </w:rPr>
        <w:t xml:space="preserve"> </w:t>
      </w:r>
      <w:r>
        <w:rPr/>
        <w:t>значениям</w:t>
      </w:r>
      <w:r>
        <w:rPr>
          <w:spacing w:val="1"/>
        </w:rPr>
        <w:t xml:space="preserve"> </w:t>
      </w:r>
      <w:r>
        <w:rPr/>
        <w:t>признаков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заполнить правые</w:t>
      </w:r>
      <w:r>
        <w:rPr>
          <w:spacing w:val="-2"/>
        </w:rPr>
        <w:t xml:space="preserve"> </w:t>
      </w:r>
      <w:r>
        <w:rPr/>
        <w:t>строчки таблицы:</w:t>
      </w:r>
    </w:p>
    <w:p>
      <w:pPr>
        <w:pStyle w:val="Style14"/>
        <w:spacing w:before="0" w:after="1"/>
        <w:ind w:left="0" w:hanging="0"/>
        <w:rPr>
          <w:sz w:val="15"/>
        </w:rPr>
      </w:pPr>
      <w:r>
        <w:rPr>
          <w:sz w:val="15"/>
        </w:rPr>
      </w:r>
    </w:p>
    <w:tbl>
      <w:tblPr>
        <w:tblStyle w:val="TableNormal"/>
        <w:tblW w:w="4055" w:type="dxa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1364"/>
        <w:gridCol w:w="2690"/>
      </w:tblGrid>
      <w:tr>
        <w:trPr>
          <w:trHeight w:val="399" w:hRule="atLeast"/>
        </w:trPr>
        <w:tc>
          <w:tcPr>
            <w:tcW w:w="136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Какой?</w:t>
            </w:r>
          </w:p>
        </w:tc>
        <w:tc>
          <w:tcPr>
            <w:tcW w:w="2690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Что</w:t>
            </w:r>
            <w:r>
              <w:rPr>
                <w:spacing w:val="-2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бывает</w:t>
            </w: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таким</w:t>
            </w: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же?</w:t>
            </w:r>
          </w:p>
        </w:tc>
      </w:tr>
      <w:tr>
        <w:trPr>
          <w:trHeight w:val="489" w:hRule="atLeast"/>
        </w:trPr>
        <w:tc>
          <w:tcPr>
            <w:tcW w:w="136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>Блестящий</w:t>
            </w:r>
          </w:p>
        </w:tc>
        <w:tc>
          <w:tcPr>
            <w:tcW w:w="2690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Монета</w:t>
            </w:r>
          </w:p>
        </w:tc>
      </w:tr>
      <w:tr>
        <w:trPr>
          <w:trHeight w:val="489" w:hRule="atLeast"/>
        </w:trPr>
        <w:tc>
          <w:tcPr>
            <w:tcW w:w="136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Шипящий</w:t>
            </w:r>
          </w:p>
        </w:tc>
        <w:tc>
          <w:tcPr>
            <w:tcW w:w="2690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Вулкан</w:t>
            </w:r>
          </w:p>
        </w:tc>
      </w:tr>
      <w:tr>
        <w:trPr>
          <w:trHeight w:val="399" w:hRule="atLeast"/>
        </w:trPr>
        <w:tc>
          <w:tcPr>
            <w:tcW w:w="1364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Круглый</w:t>
            </w:r>
          </w:p>
        </w:tc>
        <w:tc>
          <w:tcPr>
            <w:tcW w:w="2690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Арбуз</w:t>
            </w:r>
          </w:p>
        </w:tc>
      </w:tr>
    </w:tbl>
    <w:p>
      <w:pPr>
        <w:pStyle w:val="Style14"/>
        <w:spacing w:before="0" w:after="0"/>
        <w:ind w:left="0" w:hanging="0"/>
        <w:rPr>
          <w:sz w:val="30"/>
        </w:rPr>
      </w:pPr>
      <w:r>
        <w:rPr>
          <w:sz w:val="30"/>
        </w:rPr>
      </w:r>
    </w:p>
    <w:p>
      <w:pPr>
        <w:pStyle w:val="Style14"/>
        <w:spacing w:before="0" w:after="0"/>
        <w:ind w:left="161" w:right="110" w:hanging="0"/>
        <w:jc w:val="both"/>
        <w:rPr/>
      </w:pPr>
      <w:r>
        <w:rPr/>
        <w:t>Далее детей просят дать образные характеристики объектам, выбранным для</w:t>
      </w:r>
      <w:r>
        <w:rPr>
          <w:spacing w:val="1"/>
        </w:rPr>
        <w:t xml:space="preserve"> </w:t>
      </w:r>
      <w:r>
        <w:rPr/>
        <w:t>сравнения</w:t>
      </w:r>
      <w:r>
        <w:rPr>
          <w:spacing w:val="-2"/>
        </w:rPr>
        <w:t xml:space="preserve"> </w:t>
      </w:r>
      <w:r>
        <w:rPr/>
        <w:t>(правая</w:t>
      </w:r>
      <w:r>
        <w:rPr>
          <w:spacing w:val="-2"/>
        </w:rPr>
        <w:t xml:space="preserve"> </w:t>
      </w:r>
      <w:r>
        <w:rPr/>
        <w:t>часть</w:t>
      </w:r>
      <w:r>
        <w:rPr>
          <w:spacing w:val="-1"/>
        </w:rPr>
        <w:t xml:space="preserve"> </w:t>
      </w:r>
      <w:r>
        <w:rPr/>
        <w:t>таблицы).</w:t>
      </w:r>
    </w:p>
    <w:p>
      <w:pPr>
        <w:pStyle w:val="Style14"/>
        <w:spacing w:before="0" w:after="12"/>
        <w:ind w:left="161" w:right="1182" w:hanging="0"/>
        <w:rPr/>
      </w:pPr>
      <w:r>
        <w:rPr/>
        <w:t>Например: блестящий - монета, но не простая, а начищенная монета.</w:t>
      </w:r>
      <w:r>
        <w:rPr>
          <w:spacing w:val="-67"/>
        </w:rPr>
        <w:t xml:space="preserve"> </w:t>
      </w:r>
      <w:r>
        <w:rPr/>
        <w:t>Табличка</w:t>
      </w:r>
      <w:r>
        <w:rPr>
          <w:spacing w:val="-2"/>
        </w:rPr>
        <w:t xml:space="preserve"> </w:t>
      </w:r>
      <w:r>
        <w:rPr/>
        <w:t>может выглядеть следующим образом:</w:t>
      </w:r>
    </w:p>
    <w:tbl>
      <w:tblPr>
        <w:tblStyle w:val="TableNormal"/>
        <w:tblW w:w="4109" w:type="dxa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1365"/>
        <w:gridCol w:w="2743"/>
      </w:tblGrid>
      <w:tr>
        <w:trPr>
          <w:trHeight w:val="399" w:hRule="atLeast"/>
        </w:trPr>
        <w:tc>
          <w:tcPr>
            <w:tcW w:w="136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Какой?</w:t>
            </w:r>
          </w:p>
        </w:tc>
        <w:tc>
          <w:tcPr>
            <w:tcW w:w="2743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Что</w:t>
            </w: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бывает</w:t>
            </w: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таким</w:t>
            </w: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же?</w:t>
            </w:r>
          </w:p>
        </w:tc>
      </w:tr>
      <w:tr>
        <w:trPr>
          <w:trHeight w:val="489" w:hRule="atLeast"/>
        </w:trPr>
        <w:tc>
          <w:tcPr>
            <w:tcW w:w="136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spacing w:val="-1"/>
                <w:kern w:val="0"/>
                <w:sz w:val="28"/>
                <w:szCs w:val="22"/>
                <w:lang w:val="en-US" w:bidi="ar-SA"/>
              </w:rPr>
              <w:t>Блестящий</w:t>
            </w:r>
          </w:p>
        </w:tc>
        <w:tc>
          <w:tcPr>
            <w:tcW w:w="2743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Начищенная</w:t>
            </w:r>
            <w:r>
              <w:rPr>
                <w:spacing w:val="-6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монета</w:t>
            </w:r>
          </w:p>
        </w:tc>
      </w:tr>
      <w:tr>
        <w:trPr>
          <w:trHeight w:val="489" w:hRule="atLeast"/>
        </w:trPr>
        <w:tc>
          <w:tcPr>
            <w:tcW w:w="136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Шипящий</w:t>
            </w:r>
          </w:p>
        </w:tc>
        <w:tc>
          <w:tcPr>
            <w:tcW w:w="2743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Проснувшийся</w:t>
            </w:r>
            <w:r>
              <w:rPr>
                <w:spacing w:val="-6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вулкан</w:t>
            </w:r>
          </w:p>
        </w:tc>
      </w:tr>
      <w:tr>
        <w:trPr>
          <w:trHeight w:val="399" w:hRule="atLeast"/>
        </w:trPr>
        <w:tc>
          <w:tcPr>
            <w:tcW w:w="136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Круглый</w:t>
            </w:r>
          </w:p>
        </w:tc>
        <w:tc>
          <w:tcPr>
            <w:tcW w:w="2743" w:type="dxa"/>
            <w:tcBorders/>
          </w:tcPr>
          <w:p>
            <w:pPr>
              <w:pStyle w:val="TableParagraph"/>
              <w:widowControl w:val="false"/>
              <w:spacing w:before="0" w:after="0"/>
              <w:ind w:left="1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/>
              </w:rPr>
              <w:t>Спелый</w:t>
            </w:r>
            <w:r>
              <w:rPr>
                <w:spacing w:val="-2"/>
                <w:kern w:val="0"/>
                <w:sz w:val="28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8"/>
                <w:szCs w:val="22"/>
                <w:lang w:val="en-US" w:bidi="ar-SA"/>
              </w:rPr>
              <w:t>арбуз</w:t>
            </w:r>
          </w:p>
        </w:tc>
      </w:tr>
    </w:tbl>
    <w:p>
      <w:pPr>
        <w:pStyle w:val="Style14"/>
        <w:spacing w:before="0" w:after="0"/>
        <w:ind w:left="0" w:hanging="0"/>
        <w:rPr>
          <w:sz w:val="30"/>
        </w:rPr>
      </w:pPr>
      <w:r>
        <w:rPr>
          <w:sz w:val="30"/>
        </w:rPr>
      </w:r>
    </w:p>
    <w:p>
      <w:pPr>
        <w:pStyle w:val="Style14"/>
        <w:spacing w:before="0" w:after="0"/>
        <w:ind w:left="161" w:right="111" w:hanging="0"/>
        <w:jc w:val="both"/>
        <w:rPr/>
      </w:pPr>
      <w:r>
        <w:rPr/>
        <w:t>После</w:t>
      </w:r>
      <w:r>
        <w:rPr>
          <w:spacing w:val="1"/>
        </w:rPr>
        <w:t xml:space="preserve"> </w:t>
      </w:r>
      <w:r>
        <w:rPr/>
        <w:t>заполнения</w:t>
      </w:r>
      <w:r>
        <w:rPr>
          <w:spacing w:val="1"/>
        </w:rPr>
        <w:t xml:space="preserve"> </w:t>
      </w:r>
      <w:r>
        <w:rPr/>
        <w:t>таблички</w:t>
      </w:r>
      <w:r>
        <w:rPr>
          <w:spacing w:val="1"/>
        </w:rPr>
        <w:t xml:space="preserve"> </w:t>
      </w:r>
      <w:r>
        <w:rPr/>
        <w:t>воспитатель</w:t>
      </w:r>
      <w:r>
        <w:rPr>
          <w:spacing w:val="1"/>
        </w:rPr>
        <w:t xml:space="preserve"> </w:t>
      </w:r>
      <w:r>
        <w:rPr/>
        <w:t>предлагает</w:t>
      </w:r>
      <w:r>
        <w:rPr>
          <w:spacing w:val="1"/>
        </w:rPr>
        <w:t xml:space="preserve"> </w:t>
      </w:r>
      <w:r>
        <w:rPr/>
        <w:t>прочитать</w:t>
      </w:r>
      <w:r>
        <w:rPr>
          <w:spacing w:val="1"/>
        </w:rPr>
        <w:t xml:space="preserve"> </w:t>
      </w:r>
      <w:r>
        <w:rPr/>
        <w:t>загадку,</w:t>
      </w:r>
      <w:r>
        <w:rPr>
          <w:spacing w:val="1"/>
        </w:rPr>
        <w:t xml:space="preserve"> </w:t>
      </w:r>
      <w:r>
        <w:rPr/>
        <w:t>вставляя между строчками правого и левого столбцов связки "Как" или "Но</w:t>
      </w:r>
      <w:r>
        <w:rPr>
          <w:spacing w:val="1"/>
        </w:rPr>
        <w:t xml:space="preserve"> </w:t>
      </w:r>
      <w:r>
        <w:rPr/>
        <w:t>не".</w:t>
      </w:r>
    </w:p>
    <w:p>
      <w:pPr>
        <w:pStyle w:val="Style14"/>
        <w:spacing w:before="0" w:after="0"/>
        <w:ind w:left="161" w:right="109" w:hanging="0"/>
        <w:jc w:val="both"/>
        <w:rPr/>
      </w:pPr>
      <w:r>
        <w:rPr/>
        <w:t>Чтение</w:t>
      </w:r>
      <w:r>
        <w:rPr>
          <w:spacing w:val="1"/>
        </w:rPr>
        <w:t xml:space="preserve"> </w:t>
      </w:r>
      <w:r>
        <w:rPr/>
        <w:t>загадки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происходить</w:t>
      </w:r>
      <w:r>
        <w:rPr>
          <w:spacing w:val="1"/>
        </w:rPr>
        <w:t xml:space="preserve"> </w:t>
      </w:r>
      <w:r>
        <w:rPr/>
        <w:t>коллективно</w:t>
      </w:r>
      <w:r>
        <w:rPr>
          <w:spacing w:val="1"/>
        </w:rPr>
        <w:t xml:space="preserve"> </w:t>
      </w:r>
      <w:r>
        <w:rPr/>
        <w:t>всей</w:t>
      </w:r>
      <w:r>
        <w:rPr>
          <w:spacing w:val="1"/>
        </w:rPr>
        <w:t xml:space="preserve"> </w:t>
      </w:r>
      <w:r>
        <w:rPr/>
        <w:t>группой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каким-либо одним</w:t>
      </w:r>
      <w:r>
        <w:rPr>
          <w:spacing w:val="1"/>
        </w:rPr>
        <w:t xml:space="preserve"> </w:t>
      </w:r>
      <w:r>
        <w:rPr/>
        <w:t>ребенком.</w:t>
      </w:r>
      <w:r>
        <w:rPr>
          <w:spacing w:val="1"/>
        </w:rPr>
        <w:t xml:space="preserve"> </w:t>
      </w:r>
      <w:r>
        <w:rPr/>
        <w:t>Сложенный</w:t>
      </w:r>
      <w:r>
        <w:rPr>
          <w:spacing w:val="1"/>
        </w:rPr>
        <w:t xml:space="preserve"> </w:t>
      </w:r>
      <w:r>
        <w:rPr/>
        <w:t>текст неоднократно повторяется</w:t>
      </w:r>
      <w:r>
        <w:rPr>
          <w:spacing w:val="1"/>
        </w:rPr>
        <w:t xml:space="preserve"> </w:t>
      </w:r>
      <w:r>
        <w:rPr/>
        <w:t>всеми</w:t>
      </w:r>
      <w:r>
        <w:rPr>
          <w:spacing w:val="-2"/>
        </w:rPr>
        <w:t xml:space="preserve"> </w:t>
      </w:r>
      <w:r>
        <w:rPr/>
        <w:t>детьми.</w:t>
      </w:r>
    </w:p>
    <w:p>
      <w:pPr>
        <w:pStyle w:val="Style14"/>
        <w:spacing w:before="0" w:after="0"/>
        <w:ind w:left="161" w:right="109" w:hanging="0"/>
        <w:jc w:val="both"/>
        <w:rPr/>
      </w:pPr>
      <w:r>
        <w:rPr/>
        <w:t>Итоговая</w:t>
      </w:r>
      <w:r>
        <w:rPr>
          <w:spacing w:val="1"/>
        </w:rPr>
        <w:t xml:space="preserve"> </w:t>
      </w:r>
      <w:r>
        <w:rPr/>
        <w:t>загадка</w:t>
      </w:r>
      <w:r>
        <w:rPr>
          <w:spacing w:val="1"/>
        </w:rPr>
        <w:t xml:space="preserve"> </w:t>
      </w:r>
      <w:r>
        <w:rPr/>
        <w:t>про</w:t>
      </w:r>
      <w:r>
        <w:rPr>
          <w:spacing w:val="1"/>
        </w:rPr>
        <w:t xml:space="preserve"> </w:t>
      </w:r>
      <w:r>
        <w:rPr/>
        <w:t>самовар:</w:t>
      </w:r>
      <w:r>
        <w:rPr>
          <w:spacing w:val="1"/>
        </w:rPr>
        <w:t xml:space="preserve"> </w:t>
      </w:r>
      <w:r>
        <w:rPr/>
        <w:t>"Блестящий,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начищенная</w:t>
      </w:r>
      <w:r>
        <w:rPr>
          <w:spacing w:val="1"/>
        </w:rPr>
        <w:t xml:space="preserve"> </w:t>
      </w:r>
      <w:r>
        <w:rPr/>
        <w:t>монета;</w:t>
      </w:r>
      <w:r>
        <w:rPr>
          <w:spacing w:val="1"/>
        </w:rPr>
        <w:t xml:space="preserve"> </w:t>
      </w:r>
      <w:r>
        <w:rPr/>
        <w:t>шипящий,</w:t>
      </w:r>
      <w:r>
        <w:rPr>
          <w:spacing w:val="-2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проснувшийся</w:t>
      </w:r>
      <w:r>
        <w:rPr>
          <w:spacing w:val="-2"/>
        </w:rPr>
        <w:t xml:space="preserve"> </w:t>
      </w:r>
      <w:r>
        <w:rPr/>
        <w:t>вулкан;</w:t>
      </w:r>
      <w:r>
        <w:rPr>
          <w:spacing w:val="-1"/>
        </w:rPr>
        <w:t xml:space="preserve"> </w:t>
      </w:r>
      <w:r>
        <w:rPr/>
        <w:t>круглый,</w:t>
      </w:r>
      <w:r>
        <w:rPr>
          <w:spacing w:val="-1"/>
        </w:rPr>
        <w:t xml:space="preserve"> </w:t>
      </w:r>
      <w:r>
        <w:rPr/>
        <w:t>но</w:t>
      </w:r>
      <w:r>
        <w:rPr>
          <w:spacing w:val="-1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спелый</w:t>
      </w:r>
      <w:r>
        <w:rPr>
          <w:spacing w:val="-1"/>
        </w:rPr>
        <w:t xml:space="preserve"> </w:t>
      </w:r>
      <w:r>
        <w:rPr/>
        <w:t>арбуз".</w:t>
      </w:r>
    </w:p>
    <w:p>
      <w:pPr>
        <w:pStyle w:val="Style14"/>
        <w:spacing w:before="0" w:after="0"/>
        <w:ind w:left="161" w:right="108" w:hanging="0"/>
        <w:jc w:val="both"/>
        <w:rPr/>
      </w:pPr>
      <w:r>
        <w:rPr/>
        <w:t>Рекомендации:</w:t>
      </w:r>
      <w:r>
        <w:rPr>
          <w:spacing w:val="1"/>
        </w:rPr>
        <w:t xml:space="preserve"> </w:t>
      </w:r>
      <w:r>
        <w:rPr/>
        <w:t>целесообразно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признака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левой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таблицы</w:t>
      </w:r>
      <w:r>
        <w:rPr>
          <w:spacing w:val="1"/>
        </w:rPr>
        <w:t xml:space="preserve"> </w:t>
      </w:r>
      <w:r>
        <w:rPr/>
        <w:t>обозначать</w:t>
      </w:r>
      <w:r>
        <w:rPr>
          <w:spacing w:val="1"/>
        </w:rPr>
        <w:t xml:space="preserve"> </w:t>
      </w:r>
      <w:r>
        <w:rPr/>
        <w:t>словом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четко</w:t>
      </w:r>
      <w:r>
        <w:rPr>
          <w:spacing w:val="1"/>
        </w:rPr>
        <w:t xml:space="preserve"> </w:t>
      </w:r>
      <w:r>
        <w:rPr/>
        <w:t>выделенной</w:t>
      </w:r>
      <w:r>
        <w:rPr>
          <w:spacing w:val="1"/>
        </w:rPr>
        <w:t xml:space="preserve"> </w:t>
      </w:r>
      <w:r>
        <w:rPr/>
        <w:t>первой</w:t>
      </w:r>
      <w:r>
        <w:rPr>
          <w:spacing w:val="1"/>
        </w:rPr>
        <w:t xml:space="preserve"> </w:t>
      </w:r>
      <w:r>
        <w:rPr/>
        <w:t>буквой,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правой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-67"/>
        </w:rPr>
        <w:t xml:space="preserve"> </w:t>
      </w:r>
      <w:r>
        <w:rPr/>
        <w:t>допустима зарисовка объекта. Это позволяет тренировать детскую память:</w:t>
      </w:r>
      <w:r>
        <w:rPr>
          <w:spacing w:val="1"/>
        </w:rPr>
        <w:t xml:space="preserve"> </w:t>
      </w:r>
      <w:r>
        <w:rPr/>
        <w:t>ребенок, не умея читать, запоминает первые буквы и воспроизводит слово в</w:t>
      </w:r>
      <w:r>
        <w:rPr>
          <w:spacing w:val="1"/>
        </w:rPr>
        <w:t xml:space="preserve"> </w:t>
      </w:r>
      <w:r>
        <w:rPr/>
        <w:t>целом.</w:t>
      </w:r>
    </w:p>
    <w:p>
      <w:pPr>
        <w:pStyle w:val="Style14"/>
        <w:spacing w:before="0" w:after="0"/>
        <w:ind w:left="161" w:right="105" w:hanging="0"/>
        <w:jc w:val="both"/>
        <w:rPr/>
      </w:pPr>
      <w:r>
        <w:rPr/>
        <w:t>Работа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обучению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составлению</w:t>
      </w:r>
      <w:r>
        <w:rPr>
          <w:spacing w:val="1"/>
        </w:rPr>
        <w:t xml:space="preserve"> </w:t>
      </w:r>
      <w:r>
        <w:rPr/>
        <w:t>загадкам</w:t>
      </w:r>
      <w:r>
        <w:rPr>
          <w:spacing w:val="1"/>
        </w:rPr>
        <w:t xml:space="preserve"> </w:t>
      </w:r>
      <w:r>
        <w:rPr/>
        <w:t>продолжается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следующим</w:t>
      </w:r>
      <w:r>
        <w:rPr>
          <w:spacing w:val="1"/>
        </w:rPr>
        <w:t xml:space="preserve"> </w:t>
      </w:r>
      <w:r>
        <w:rPr/>
        <w:t>моделям: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сравнении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действиями</w:t>
      </w:r>
      <w:r>
        <w:rPr>
          <w:spacing w:val="1"/>
        </w:rPr>
        <w:t xml:space="preserve"> </w:t>
      </w:r>
      <w:r>
        <w:rPr/>
        <w:t>предмета</w:t>
      </w:r>
      <w:r>
        <w:rPr>
          <w:spacing w:val="1"/>
        </w:rPr>
        <w:t xml:space="preserve"> </w:t>
      </w:r>
      <w:r>
        <w:rPr/>
        <w:t>("Пыхтит,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новенький паровозик»), в сравнении одного объекта с каким-либо другим</w:t>
      </w:r>
      <w:r>
        <w:rPr>
          <w:spacing w:val="1"/>
        </w:rPr>
        <w:t xml:space="preserve"> </w:t>
      </w:r>
      <w:r>
        <w:rPr/>
        <w:t>объектом,</w:t>
      </w:r>
      <w:r>
        <w:rPr>
          <w:spacing w:val="1"/>
        </w:rPr>
        <w:t xml:space="preserve"> </w:t>
      </w:r>
      <w:r>
        <w:rPr/>
        <w:t>находя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ними</w:t>
      </w:r>
      <w:r>
        <w:rPr>
          <w:spacing w:val="1"/>
        </w:rPr>
        <w:t xml:space="preserve"> </w:t>
      </w:r>
      <w:r>
        <w:rPr/>
        <w:t>общее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различное</w:t>
      </w:r>
      <w:r>
        <w:rPr>
          <w:spacing w:val="1"/>
        </w:rPr>
        <w:t xml:space="preserve"> </w:t>
      </w:r>
      <w:r>
        <w:rPr/>
        <w:t>(«Как</w:t>
      </w:r>
      <w:r>
        <w:rPr>
          <w:spacing w:val="1"/>
        </w:rPr>
        <w:t xml:space="preserve"> </w:t>
      </w:r>
      <w:r>
        <w:rPr/>
        <w:t>зонтик,</w:t>
      </w:r>
      <w:r>
        <w:rPr>
          <w:spacing w:val="1"/>
        </w:rPr>
        <w:t xml:space="preserve"> </w:t>
      </w:r>
      <w:r>
        <w:rPr/>
        <w:t>но</w:t>
      </w:r>
      <w:r>
        <w:rPr>
          <w:spacing w:val="70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толстой</w:t>
      </w:r>
      <w:r>
        <w:rPr>
          <w:spacing w:val="-1"/>
        </w:rPr>
        <w:t xml:space="preserve"> </w:t>
      </w:r>
      <w:r>
        <w:rPr/>
        <w:t>ножке»).</w:t>
      </w:r>
    </w:p>
    <w:p>
      <w:pPr>
        <w:pStyle w:val="Style14"/>
        <w:spacing w:before="0" w:after="0"/>
        <w:rPr/>
      </w:pPr>
      <w:r>
        <w:rPr/>
        <w:t>Например:</w:t>
      </w:r>
    </w:p>
    <w:p>
      <w:pPr>
        <w:pStyle w:val="Style14"/>
        <w:spacing w:before="0" w:after="0"/>
        <w:ind w:left="161" w:right="5071" w:hanging="0"/>
        <w:rPr/>
      </w:pPr>
      <w:r>
        <w:rPr/>
        <w:t>Светло-зеленый, как весенняя трава.</w:t>
      </w:r>
      <w:r>
        <w:rPr>
          <w:spacing w:val="-67"/>
        </w:rPr>
        <w:t xml:space="preserve"> </w:t>
      </w:r>
      <w:r>
        <w:rPr/>
        <w:t>Гудящий,</w:t>
      </w:r>
      <w:r>
        <w:rPr>
          <w:spacing w:val="-2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летящая</w:t>
      </w:r>
      <w:r>
        <w:rPr>
          <w:spacing w:val="-2"/>
        </w:rPr>
        <w:t xml:space="preserve"> </w:t>
      </w:r>
      <w:r>
        <w:rPr/>
        <w:t>пчела.</w:t>
      </w:r>
    </w:p>
    <w:p>
      <w:pPr>
        <w:pStyle w:val="Style14"/>
        <w:spacing w:before="0" w:after="0"/>
        <w:ind w:left="161" w:right="3951" w:hanging="0"/>
        <w:rPr/>
      </w:pPr>
      <w:r>
        <w:rPr/>
        <w:t>Овальный, но не толстый кабачок. (Пылесос).</w:t>
      </w:r>
    </w:p>
    <w:p>
      <w:pPr>
        <w:pStyle w:val="Style14"/>
        <w:spacing w:before="0" w:after="0"/>
        <w:ind w:left="161" w:right="3951" w:hanging="0"/>
        <w:rPr/>
      </w:pPr>
      <w:r>
        <w:rPr>
          <w:spacing w:val="-67"/>
        </w:rPr>
        <w:t xml:space="preserve"> </w:t>
      </w:r>
      <w:r>
        <w:rPr/>
        <w:t>Ходит,</w:t>
      </w:r>
      <w:r>
        <w:rPr>
          <w:spacing w:val="-1"/>
        </w:rPr>
        <w:t xml:space="preserve"> </w:t>
      </w:r>
      <w:r>
        <w:rPr/>
        <w:t>но</w:t>
      </w:r>
      <w:r>
        <w:rPr>
          <w:spacing w:val="-1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человек.</w:t>
      </w:r>
    </w:p>
    <w:p>
      <w:pPr>
        <w:pStyle w:val="Style14"/>
        <w:spacing w:before="0" w:after="0"/>
        <w:rPr/>
      </w:pPr>
      <w:r>
        <w:rPr/>
        <w:t>Летает,</w:t>
      </w:r>
      <w:r>
        <w:rPr>
          <w:spacing w:val="-2"/>
        </w:rPr>
        <w:t xml:space="preserve"> </w:t>
      </w:r>
      <w:r>
        <w:rPr/>
        <w:t>но</w:t>
      </w:r>
      <w:r>
        <w:rPr>
          <w:spacing w:val="-2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самолет.</w:t>
      </w:r>
    </w:p>
    <w:p>
      <w:pPr>
        <w:pStyle w:val="Style14"/>
        <w:spacing w:before="0" w:after="0"/>
        <w:ind w:left="161" w:right="5808" w:hanging="0"/>
        <w:rPr>
          <w:spacing w:val="-67"/>
        </w:rPr>
      </w:pPr>
      <w:r>
        <w:rPr/>
        <w:t>Каркает, но не ворона. (Галка)</w:t>
      </w:r>
      <w:r>
        <w:rPr>
          <w:spacing w:val="-67"/>
        </w:rPr>
        <w:t xml:space="preserve"> </w:t>
      </w:r>
    </w:p>
    <w:p>
      <w:pPr>
        <w:pStyle w:val="Style14"/>
        <w:spacing w:before="0" w:after="0"/>
        <w:ind w:left="161" w:right="5808" w:hanging="0"/>
        <w:rPr/>
      </w:pPr>
      <w:r>
        <w:rPr/>
        <w:t>Зеленая,</w:t>
      </w:r>
      <w:r>
        <w:rPr>
          <w:spacing w:val="-1"/>
        </w:rPr>
        <w:t xml:space="preserve"> </w:t>
      </w:r>
      <w:r>
        <w:rPr/>
        <w:t>как трава.</w:t>
      </w:r>
    </w:p>
    <w:p>
      <w:pPr>
        <w:pStyle w:val="Style14"/>
        <w:spacing w:before="0" w:after="0"/>
        <w:rPr/>
      </w:pPr>
      <w:r>
        <w:rPr/>
        <w:t>Мохнатая,</w:t>
      </w:r>
      <w:r>
        <w:rPr>
          <w:spacing w:val="-3"/>
        </w:rPr>
        <w:t xml:space="preserve"> </w:t>
      </w:r>
      <w:r>
        <w:rPr/>
        <w:t>как</w:t>
      </w:r>
      <w:r>
        <w:rPr>
          <w:spacing w:val="-2"/>
        </w:rPr>
        <w:t xml:space="preserve"> </w:t>
      </w:r>
      <w:r>
        <w:rPr/>
        <w:t>медведь.</w:t>
      </w:r>
    </w:p>
    <w:p>
      <w:pPr>
        <w:pStyle w:val="Style14"/>
        <w:spacing w:before="0" w:after="0"/>
        <w:jc w:val="both"/>
        <w:rPr/>
      </w:pPr>
      <w:r>
        <w:rPr/>
        <w:t>Колючая,</w:t>
      </w:r>
      <w:r>
        <w:rPr>
          <w:spacing w:val="-1"/>
        </w:rPr>
        <w:t xml:space="preserve"> </w:t>
      </w:r>
      <w:r>
        <w:rPr/>
        <w:t>но</w:t>
      </w:r>
      <w:r>
        <w:rPr>
          <w:spacing w:val="-2"/>
        </w:rPr>
        <w:t xml:space="preserve"> </w:t>
      </w:r>
      <w:r>
        <w:rPr/>
        <w:t>не кактус. (Ель).</w:t>
      </w:r>
    </w:p>
    <w:p>
      <w:pPr>
        <w:pStyle w:val="Style14"/>
        <w:spacing w:before="0" w:after="0"/>
        <w:ind w:left="161" w:right="104" w:firstLine="70"/>
        <w:jc w:val="both"/>
        <w:rPr/>
      </w:pP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словесного</w:t>
      </w:r>
      <w:r>
        <w:rPr>
          <w:spacing w:val="1"/>
        </w:rPr>
        <w:t xml:space="preserve"> </w:t>
      </w:r>
      <w:r>
        <w:rPr/>
        <w:t>творчества</w:t>
      </w:r>
      <w:r>
        <w:rPr>
          <w:spacing w:val="1"/>
        </w:rPr>
        <w:t xml:space="preserve"> </w:t>
      </w:r>
      <w:r>
        <w:rPr/>
        <w:t>используются</w:t>
      </w:r>
      <w:r>
        <w:rPr>
          <w:spacing w:val="1"/>
        </w:rPr>
        <w:t xml:space="preserve"> </w:t>
      </w:r>
      <w:r>
        <w:rPr/>
        <w:t>лимерики.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правило, это стихотворение состоит из 5 строк. Лимерики создаются группой</w:t>
      </w:r>
      <w:r>
        <w:rPr>
          <w:spacing w:val="-67"/>
        </w:rPr>
        <w:t xml:space="preserve"> </w:t>
      </w:r>
      <w:r>
        <w:rPr/>
        <w:t>детей, где ведущую роль играет воспитатель. Такие занятия мы начинаем с</w:t>
      </w:r>
      <w:r>
        <w:rPr>
          <w:spacing w:val="1"/>
        </w:rPr>
        <w:t xml:space="preserve"> </w:t>
      </w:r>
      <w:r>
        <w:rPr/>
        <w:t>детьми 4–5 лет. Из вышеизложенной рифмовки с добавлением последующих</w:t>
      </w:r>
      <w:r>
        <w:rPr>
          <w:spacing w:val="1"/>
        </w:rPr>
        <w:t xml:space="preserve"> </w:t>
      </w:r>
      <w:r>
        <w:rPr/>
        <w:t>у нас</w:t>
      </w:r>
      <w:r>
        <w:rPr>
          <w:spacing w:val="-1"/>
        </w:rPr>
        <w:t xml:space="preserve"> </w:t>
      </w:r>
      <w:r>
        <w:rPr/>
        <w:t>получился</w:t>
      </w:r>
      <w:r>
        <w:rPr>
          <w:spacing w:val="-1"/>
        </w:rPr>
        <w:t xml:space="preserve"> </w:t>
      </w:r>
      <w:r>
        <w:rPr/>
        <w:t>лимерик:</w:t>
      </w:r>
    </w:p>
    <w:p>
      <w:pPr>
        <w:pStyle w:val="Style14"/>
        <w:spacing w:before="0" w:after="0"/>
        <w:ind w:left="161" w:right="6048" w:hanging="0"/>
        <w:rPr/>
      </w:pPr>
      <w:r>
        <w:rPr/>
        <w:t>Жил-был снегирек,</w:t>
      </w:r>
      <w:r>
        <w:rPr>
          <w:spacing w:val="1"/>
        </w:rPr>
        <w:t xml:space="preserve"> </w:t>
      </w:r>
      <w:r>
        <w:rPr/>
        <w:t>Красный,</w:t>
      </w:r>
      <w:r>
        <w:rPr>
          <w:spacing w:val="-8"/>
        </w:rPr>
        <w:t xml:space="preserve"> </w:t>
      </w:r>
      <w:r>
        <w:rPr/>
        <w:t>как</w:t>
      </w:r>
      <w:r>
        <w:rPr>
          <w:spacing w:val="-7"/>
        </w:rPr>
        <w:t xml:space="preserve"> </w:t>
      </w:r>
      <w:r>
        <w:rPr/>
        <w:t>огонек.</w:t>
      </w:r>
    </w:p>
    <w:p>
      <w:pPr>
        <w:pStyle w:val="Style14"/>
        <w:spacing w:before="0" w:after="0"/>
        <w:rPr/>
      </w:pPr>
      <w:r>
        <w:rPr/>
        <w:t>К</w:t>
      </w:r>
      <w:r>
        <w:rPr>
          <w:spacing w:val="-2"/>
        </w:rPr>
        <w:t xml:space="preserve"> </w:t>
      </w:r>
      <w:r>
        <w:rPr/>
        <w:t>нам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детский</w:t>
      </w:r>
      <w:r>
        <w:rPr>
          <w:spacing w:val="1"/>
        </w:rPr>
        <w:t xml:space="preserve"> </w:t>
      </w:r>
      <w:r>
        <w:rPr/>
        <w:t>сад</w:t>
      </w:r>
      <w:r>
        <w:rPr>
          <w:spacing w:val="-4"/>
        </w:rPr>
        <w:t xml:space="preserve"> </w:t>
      </w:r>
      <w:r>
        <w:rPr/>
        <w:t>прилетал</w:t>
      </w:r>
    </w:p>
    <w:p>
      <w:pPr>
        <w:pStyle w:val="Style14"/>
        <w:spacing w:before="0" w:after="0"/>
        <w:ind w:left="161" w:right="5402" w:hanging="0"/>
        <w:rPr/>
      </w:pPr>
      <w:r>
        <w:rPr/>
        <w:t>И зернышки на кормушке клевал.</w:t>
      </w:r>
      <w:r>
        <w:rPr>
          <w:spacing w:val="-67"/>
        </w:rPr>
        <w:t xml:space="preserve"> </w:t>
      </w:r>
      <w:r>
        <w:rPr/>
        <w:t>Вот</w:t>
      </w:r>
      <w:r>
        <w:rPr>
          <w:spacing w:val="-3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мы</w:t>
      </w:r>
      <w:r>
        <w:rPr>
          <w:spacing w:val="-1"/>
        </w:rPr>
        <w:t xml:space="preserve"> </w:t>
      </w:r>
      <w:r>
        <w:rPr/>
        <w:t>заботимся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птичках.</w:t>
      </w:r>
    </w:p>
    <w:p>
      <w:pPr>
        <w:pStyle w:val="Style14"/>
        <w:spacing w:before="0" w:after="0"/>
        <w:ind w:left="161" w:right="109" w:hanging="0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составления</w:t>
      </w:r>
      <w:r>
        <w:rPr>
          <w:spacing w:val="1"/>
        </w:rPr>
        <w:t xml:space="preserve"> </w:t>
      </w:r>
      <w:r>
        <w:rPr/>
        <w:t>стихов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развивается</w:t>
      </w:r>
      <w:r>
        <w:rPr>
          <w:spacing w:val="1"/>
        </w:rPr>
        <w:t xml:space="preserve"> </w:t>
      </w:r>
      <w:r>
        <w:rPr/>
        <w:t>словесное</w:t>
      </w:r>
      <w:r>
        <w:rPr>
          <w:spacing w:val="1"/>
        </w:rPr>
        <w:t xml:space="preserve"> </w:t>
      </w:r>
      <w:r>
        <w:rPr/>
        <w:t>творчество, они учатся делать выводы, мораль, заботиться о своем здоровье,</w:t>
      </w:r>
      <w:r>
        <w:rPr>
          <w:spacing w:val="1"/>
        </w:rPr>
        <w:t xml:space="preserve"> </w:t>
      </w:r>
      <w:r>
        <w:rPr/>
        <w:t>своих</w:t>
      </w:r>
      <w:r>
        <w:rPr>
          <w:spacing w:val="-1"/>
        </w:rPr>
        <w:t xml:space="preserve"> </w:t>
      </w:r>
      <w:r>
        <w:rPr/>
        <w:t>близких, «пернатых друзьях».</w:t>
      </w:r>
    </w:p>
    <w:p>
      <w:pPr>
        <w:pStyle w:val="Style14"/>
        <w:spacing w:before="0" w:after="0"/>
        <w:ind w:left="0" w:hanging="0"/>
        <w:rPr>
          <w:sz w:val="30"/>
        </w:rPr>
      </w:pPr>
      <w:r>
        <w:rPr>
          <w:sz w:val="30"/>
        </w:rPr>
      </w:r>
    </w:p>
    <w:p>
      <w:pPr>
        <w:pStyle w:val="1"/>
        <w:spacing w:lineRule="auto" w:line="240"/>
        <w:ind w:left="0" w:hanging="0"/>
        <w:rPr>
          <w:rFonts w:ascii="Times New Roman" w:hAnsi="Times New Roman" w:cs="Times New Roman"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Моделирование</w:t>
      </w:r>
    </w:p>
    <w:p>
      <w:pPr>
        <w:pStyle w:val="Style14"/>
        <w:spacing w:before="0" w:after="0"/>
        <w:ind w:left="161" w:right="108" w:hanging="0"/>
        <w:jc w:val="both"/>
        <w:rPr/>
      </w:pPr>
      <w:r>
        <w:rPr/>
        <w:t>Широкое</w:t>
      </w:r>
      <w:r>
        <w:rPr>
          <w:spacing w:val="1"/>
        </w:rPr>
        <w:t xml:space="preserve"> </w:t>
      </w:r>
      <w:r>
        <w:rPr/>
        <w:t>применение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получила</w:t>
      </w:r>
      <w:r>
        <w:rPr>
          <w:spacing w:val="1"/>
        </w:rPr>
        <w:t xml:space="preserve"> </w:t>
      </w:r>
      <w:r>
        <w:rPr/>
        <w:t>такая</w:t>
      </w:r>
      <w:r>
        <w:rPr>
          <w:spacing w:val="1"/>
        </w:rPr>
        <w:t xml:space="preserve"> </w:t>
      </w:r>
      <w:r>
        <w:rPr/>
        <w:t>технология,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знаково-символическая деятельность (моделирование). Этот прием помогает</w:t>
      </w:r>
      <w:r>
        <w:rPr>
          <w:spacing w:val="1"/>
        </w:rPr>
        <w:t xml:space="preserve"> </w:t>
      </w:r>
      <w:r>
        <w:rPr/>
        <w:t>педагогам</w:t>
      </w:r>
      <w:r>
        <w:rPr>
          <w:spacing w:val="1"/>
        </w:rPr>
        <w:t xml:space="preserve"> </w:t>
      </w:r>
      <w:r>
        <w:rPr/>
        <w:t>наглядно</w:t>
      </w:r>
      <w:r>
        <w:rPr>
          <w:spacing w:val="1"/>
        </w:rPr>
        <w:t xml:space="preserve"> </w:t>
      </w:r>
      <w:r>
        <w:rPr/>
        <w:t>обозначить</w:t>
      </w:r>
      <w:r>
        <w:rPr>
          <w:spacing w:val="1"/>
        </w:rPr>
        <w:t xml:space="preserve"> </w:t>
      </w:r>
      <w:r>
        <w:rPr/>
        <w:t>элементарные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отношения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предметами,</w:t>
      </w:r>
      <w:r>
        <w:rPr>
          <w:spacing w:val="-1"/>
        </w:rPr>
        <w:t xml:space="preserve"> </w:t>
      </w:r>
      <w:r>
        <w:rPr/>
        <w:t>объектами действительности.</w:t>
      </w:r>
    </w:p>
    <w:p>
      <w:pPr>
        <w:pStyle w:val="Style14"/>
        <w:spacing w:before="0" w:after="0"/>
        <w:ind w:left="161" w:right="105" w:hanging="0"/>
        <w:jc w:val="both"/>
        <w:rPr/>
      </w:pPr>
      <w:r>
        <w:rPr/>
        <w:t>Моделирование - способ, при котором речевая действительность может быть</w:t>
      </w:r>
      <w:r>
        <w:rPr>
          <w:spacing w:val="1"/>
        </w:rPr>
        <w:t xml:space="preserve"> </w:t>
      </w:r>
      <w:r>
        <w:rPr/>
        <w:t>представлена в наглядной форме.</w:t>
      </w:r>
      <w:r>
        <w:rPr>
          <w:spacing w:val="1"/>
        </w:rPr>
        <w:t xml:space="preserve"> </w:t>
      </w:r>
      <w:r>
        <w:rPr/>
        <w:t>Модель – это схема явления, отражающая</w:t>
      </w:r>
      <w:r>
        <w:rPr>
          <w:spacing w:val="1"/>
        </w:rPr>
        <w:t xml:space="preserve"> </w:t>
      </w:r>
      <w:r>
        <w:rPr/>
        <w:t>его</w:t>
      </w:r>
      <w:r>
        <w:rPr>
          <w:spacing w:val="16"/>
        </w:rPr>
        <w:t xml:space="preserve"> </w:t>
      </w:r>
      <w:r>
        <w:rPr/>
        <w:t>структурные</w:t>
      </w:r>
      <w:r>
        <w:rPr>
          <w:spacing w:val="16"/>
        </w:rPr>
        <w:t xml:space="preserve"> </w:t>
      </w:r>
      <w:r>
        <w:rPr/>
        <w:t>элементы</w:t>
      </w:r>
      <w:r>
        <w:rPr>
          <w:spacing w:val="16"/>
        </w:rPr>
        <w:t xml:space="preserve"> </w:t>
      </w:r>
      <w:r>
        <w:rPr/>
        <w:t>и</w:t>
      </w:r>
      <w:r>
        <w:rPr>
          <w:spacing w:val="17"/>
        </w:rPr>
        <w:t xml:space="preserve"> </w:t>
      </w:r>
      <w:r>
        <w:rPr/>
        <w:t>связи,</w:t>
      </w:r>
      <w:r>
        <w:rPr>
          <w:spacing w:val="18"/>
        </w:rPr>
        <w:t xml:space="preserve"> </w:t>
      </w:r>
      <w:r>
        <w:rPr/>
        <w:t>наиболее</w:t>
      </w:r>
      <w:r>
        <w:rPr>
          <w:spacing w:val="16"/>
        </w:rPr>
        <w:t xml:space="preserve"> </w:t>
      </w:r>
      <w:r>
        <w:rPr/>
        <w:t>существенные</w:t>
      </w:r>
      <w:r>
        <w:rPr>
          <w:spacing w:val="17"/>
        </w:rPr>
        <w:t xml:space="preserve"> </w:t>
      </w:r>
      <w:r>
        <w:rPr/>
        <w:t>формы,</w:t>
      </w:r>
      <w:r>
        <w:rPr>
          <w:spacing w:val="17"/>
        </w:rPr>
        <w:t xml:space="preserve"> </w:t>
      </w:r>
      <w:r>
        <w:rPr/>
        <w:t>стороны</w:t>
      </w:r>
      <w:r>
        <w:rPr>
          <w:spacing w:val="-67"/>
        </w:rPr>
        <w:t xml:space="preserve"> </w:t>
      </w:r>
      <w:r>
        <w:rPr/>
        <w:t>и свойства объекта. В моделях связных высказываний речи это их структура,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(свойства</w:t>
      </w:r>
      <w:r>
        <w:rPr>
          <w:spacing w:val="1"/>
        </w:rPr>
        <w:t xml:space="preserve"> </w:t>
      </w:r>
      <w:r>
        <w:rPr/>
        <w:t>объектов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описании,</w:t>
      </w:r>
      <w:r>
        <w:rPr>
          <w:spacing w:val="1"/>
        </w:rPr>
        <w:t xml:space="preserve"> </w:t>
      </w:r>
      <w:r>
        <w:rPr/>
        <w:t>взаимоотношения</w:t>
      </w:r>
      <w:r>
        <w:rPr>
          <w:spacing w:val="1"/>
        </w:rPr>
        <w:t xml:space="preserve"> </w:t>
      </w:r>
      <w:r>
        <w:rPr/>
        <w:t>героев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развитие</w:t>
      </w:r>
      <w:r>
        <w:rPr>
          <w:spacing w:val="-2"/>
        </w:rPr>
        <w:t xml:space="preserve"> </w:t>
      </w:r>
      <w:r>
        <w:rPr/>
        <w:t>событий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повествовании),</w:t>
      </w:r>
      <w:r>
        <w:rPr>
          <w:spacing w:val="-1"/>
        </w:rPr>
        <w:t xml:space="preserve"> </w:t>
      </w:r>
      <w:r>
        <w:rPr/>
        <w:t>средства</w:t>
      </w:r>
      <w:r>
        <w:rPr>
          <w:spacing w:val="-1"/>
        </w:rPr>
        <w:t xml:space="preserve"> </w:t>
      </w:r>
      <w:r>
        <w:rPr/>
        <w:t>внутри</w:t>
      </w:r>
      <w:r>
        <w:rPr>
          <w:spacing w:val="-1"/>
        </w:rPr>
        <w:t xml:space="preserve"> </w:t>
      </w:r>
      <w:r>
        <w:rPr/>
        <w:t>текстовой</w:t>
      </w:r>
      <w:r>
        <w:rPr>
          <w:spacing w:val="-1"/>
        </w:rPr>
        <w:t xml:space="preserve"> </w:t>
      </w:r>
      <w:r>
        <w:rPr/>
        <w:t>связи.</w:t>
      </w:r>
    </w:p>
    <w:p>
      <w:pPr>
        <w:pStyle w:val="Style14"/>
        <w:spacing w:before="0" w:after="0"/>
        <w:rPr/>
      </w:pPr>
      <w:r>
        <w:rPr/>
        <w:t>На</w:t>
      </w:r>
      <w:r>
        <w:rPr>
          <w:spacing w:val="55"/>
        </w:rPr>
        <w:t xml:space="preserve"> </w:t>
      </w:r>
      <w:r>
        <w:rPr/>
        <w:t>занятиях</w:t>
      </w:r>
      <w:r>
        <w:rPr>
          <w:spacing w:val="54"/>
        </w:rPr>
        <w:t xml:space="preserve"> </w:t>
      </w:r>
      <w:r>
        <w:rPr/>
        <w:t>по</w:t>
      </w:r>
      <w:r>
        <w:rPr>
          <w:spacing w:val="55"/>
        </w:rPr>
        <w:t xml:space="preserve"> </w:t>
      </w:r>
      <w:r>
        <w:rPr/>
        <w:t>развитию</w:t>
      </w:r>
      <w:r>
        <w:rPr>
          <w:spacing w:val="56"/>
        </w:rPr>
        <w:t xml:space="preserve"> </w:t>
      </w:r>
      <w:r>
        <w:rPr/>
        <w:t>речи</w:t>
      </w:r>
      <w:r>
        <w:rPr>
          <w:spacing w:val="55"/>
        </w:rPr>
        <w:t xml:space="preserve"> </w:t>
      </w:r>
      <w:r>
        <w:rPr/>
        <w:t>дети</w:t>
      </w:r>
      <w:r>
        <w:rPr>
          <w:spacing w:val="55"/>
        </w:rPr>
        <w:t xml:space="preserve"> </w:t>
      </w:r>
      <w:r>
        <w:rPr/>
        <w:t>учатся</w:t>
      </w:r>
      <w:r>
        <w:rPr>
          <w:spacing w:val="56"/>
        </w:rPr>
        <w:t xml:space="preserve"> </w:t>
      </w:r>
      <w:r>
        <w:rPr/>
        <w:t>пересказывать,</w:t>
      </w:r>
      <w:r>
        <w:rPr>
          <w:spacing w:val="57"/>
        </w:rPr>
        <w:t xml:space="preserve"> </w:t>
      </w:r>
      <w:r>
        <w:rPr/>
        <w:t>составлять</w:t>
      </w:r>
      <w:r>
        <w:rPr>
          <w:spacing w:val="-67"/>
        </w:rPr>
        <w:t xml:space="preserve"> </w:t>
      </w:r>
      <w:r>
        <w:rPr/>
        <w:t>творческие</w:t>
      </w:r>
      <w:r>
        <w:rPr>
          <w:spacing w:val="-3"/>
        </w:rPr>
        <w:t xml:space="preserve"> </w:t>
      </w:r>
      <w:r>
        <w:rPr/>
        <w:t>рассказы,</w:t>
      </w:r>
      <w:r>
        <w:rPr>
          <w:spacing w:val="-1"/>
        </w:rPr>
        <w:t xml:space="preserve"> </w:t>
      </w:r>
      <w:r>
        <w:rPr/>
        <w:t>сочинять</w:t>
      </w:r>
      <w:r>
        <w:rPr>
          <w:spacing w:val="-3"/>
        </w:rPr>
        <w:t xml:space="preserve"> </w:t>
      </w:r>
      <w:r>
        <w:rPr/>
        <w:t>сказки,</w:t>
      </w:r>
      <w:r>
        <w:rPr>
          <w:spacing w:val="-1"/>
        </w:rPr>
        <w:t xml:space="preserve"> </w:t>
      </w:r>
      <w:r>
        <w:rPr/>
        <w:t>придумывать</w:t>
      </w:r>
      <w:r>
        <w:rPr>
          <w:spacing w:val="-2"/>
        </w:rPr>
        <w:t xml:space="preserve"> </w:t>
      </w:r>
      <w:r>
        <w:rPr/>
        <w:t>загадки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небылицы.</w:t>
      </w:r>
    </w:p>
    <w:p>
      <w:pPr>
        <w:pStyle w:val="Style14"/>
        <w:spacing w:before="0" w:after="0"/>
        <w:ind w:left="161" w:right="1302" w:hanging="0"/>
        <w:rPr/>
      </w:pPr>
      <w:r>
        <w:rPr/>
        <w:t>Моделирование может являться составной частью каждого занятия.</w:t>
      </w:r>
      <w:r>
        <w:rPr>
          <w:spacing w:val="-67"/>
        </w:rPr>
        <w:t xml:space="preserve"> </w:t>
      </w:r>
      <w:r>
        <w:rPr/>
        <w:t>Методы</w:t>
      </w:r>
      <w:r>
        <w:rPr>
          <w:spacing w:val="-1"/>
        </w:rPr>
        <w:t xml:space="preserve"> </w:t>
      </w:r>
      <w:r>
        <w:rPr/>
        <w:t>моделирования: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73" w:leader="none"/>
        </w:tabs>
        <w:spacing w:before="0" w:after="0"/>
        <w:ind w:left="161" w:right="107" w:hanging="0"/>
        <w:jc w:val="both"/>
        <w:rPr>
          <w:sz w:val="28"/>
        </w:rPr>
      </w:pP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7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 предметов для игры; плоскостные театры; фланелеграф; иллюстрации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сказок, стихотворений)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73" w:leader="none"/>
        </w:tabs>
        <w:spacing w:before="0" w:after="0"/>
        <w:ind w:left="161" w:right="101" w:hanging="0"/>
        <w:jc w:val="both"/>
        <w:rPr>
          <w:sz w:val="28"/>
        </w:rPr>
      </w:pPr>
      <w:r>
        <w:rPr>
          <w:sz w:val="28"/>
        </w:rPr>
        <w:t>Предметно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разбитый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(начало,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середина,</w:t>
      </w:r>
      <w:r>
        <w:rPr>
          <w:spacing w:val="1"/>
          <w:sz w:val="28"/>
        </w:rPr>
        <w:t xml:space="preserve"> </w:t>
      </w:r>
      <w:r>
        <w:rPr>
          <w:sz w:val="28"/>
        </w:rPr>
        <w:t>конец);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театры</w:t>
      </w:r>
      <w:r>
        <w:rPr>
          <w:spacing w:val="70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фигур)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73" w:leader="none"/>
        </w:tabs>
        <w:spacing w:before="0" w:after="0"/>
        <w:ind w:left="161" w:right="108" w:hanging="0"/>
        <w:jc w:val="both"/>
        <w:rPr>
          <w:sz w:val="28"/>
        </w:rPr>
      </w:pPr>
      <w:r>
        <w:rPr>
          <w:sz w:val="28"/>
        </w:rPr>
        <w:t>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игрушках, транспорте и другие; схемы к рассказам, стихотворениям; 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графического плана;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схемы).</w:t>
      </w:r>
    </w:p>
    <w:p>
      <w:pPr>
        <w:pStyle w:val="Style14"/>
        <w:spacing w:before="0" w:after="0"/>
        <w:ind w:left="161" w:right="110" w:hanging="0"/>
        <w:rPr/>
      </w:pPr>
      <w:r>
        <w:rPr/>
        <w:t>Использование</w:t>
      </w:r>
      <w:r>
        <w:rPr>
          <w:spacing w:val="23"/>
        </w:rPr>
        <w:t xml:space="preserve"> </w:t>
      </w:r>
      <w:r>
        <w:rPr/>
        <w:t>моделирования</w:t>
      </w:r>
      <w:r>
        <w:rPr>
          <w:spacing w:val="24"/>
        </w:rPr>
        <w:t xml:space="preserve"> </w:t>
      </w:r>
      <w:r>
        <w:rPr/>
        <w:t>в</w:t>
      </w:r>
      <w:r>
        <w:rPr>
          <w:spacing w:val="23"/>
        </w:rPr>
        <w:t xml:space="preserve"> </w:t>
      </w:r>
      <w:r>
        <w:rPr/>
        <w:t>рассказывании</w:t>
      </w:r>
      <w:r>
        <w:rPr>
          <w:spacing w:val="23"/>
        </w:rPr>
        <w:t xml:space="preserve"> </w:t>
      </w:r>
      <w:r>
        <w:rPr/>
        <w:t>положительно</w:t>
      </w:r>
      <w:r>
        <w:rPr>
          <w:spacing w:val="22"/>
        </w:rPr>
        <w:t xml:space="preserve"> </w:t>
      </w:r>
      <w:r>
        <w:rPr/>
        <w:t>влияет</w:t>
      </w:r>
      <w:r>
        <w:rPr>
          <w:spacing w:val="22"/>
        </w:rPr>
        <w:t xml:space="preserve"> </w:t>
      </w:r>
      <w:r>
        <w:rPr/>
        <w:t>на</w:t>
      </w:r>
      <w:r>
        <w:rPr>
          <w:spacing w:val="-67"/>
        </w:rPr>
        <w:t xml:space="preserve"> </w:t>
      </w:r>
      <w:r>
        <w:rPr/>
        <w:t>речь</w:t>
      </w:r>
      <w:r>
        <w:rPr>
          <w:spacing w:val="-2"/>
        </w:rPr>
        <w:t xml:space="preserve"> </w:t>
      </w:r>
      <w:r>
        <w:rPr/>
        <w:t>детей.</w:t>
      </w:r>
    </w:p>
    <w:p>
      <w:pPr>
        <w:pStyle w:val="2"/>
        <w:tabs>
          <w:tab w:val="clear" w:pos="708"/>
          <w:tab w:val="center" w:pos="3662" w:leader="none"/>
          <w:tab w:val="center" w:pos="5941" w:leader="none"/>
        </w:tabs>
        <w:ind w:left="0" w:hanging="0"/>
        <w:jc w:val="left"/>
        <w:rPr/>
      </w:pPr>
      <w:r>
        <w:rPr/>
      </w:r>
    </w:p>
    <w:p>
      <w:pPr>
        <w:pStyle w:val="2"/>
        <w:tabs>
          <w:tab w:val="clear" w:pos="708"/>
          <w:tab w:val="center" w:pos="3662" w:leader="none"/>
          <w:tab w:val="center" w:pos="5941" w:leader="none"/>
        </w:tabs>
        <w:ind w:left="0" w:hanging="0"/>
        <w:jc w:val="left"/>
        <w:rPr/>
      </w:pPr>
      <w:r>
        <w:rPr/>
      </w:r>
    </w:p>
    <w:p>
      <w:pPr>
        <w:pStyle w:val="Normal"/>
        <w:spacing w:before="0" w:after="59"/>
        <w:ind w:left="0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62" w:hanging="165"/>
      </w:pPr>
      <w:rPr>
        <w:rFonts w:ascii="Times New Roman" w:hAnsi="Times New Roman" w:cs="Times New Roman" w:hint="default"/>
        <w:sz w:val="28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6" w:hanging="1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1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1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6" w:hanging="1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1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1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6" w:hanging="1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2" w:hanging="16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·"/>
      <w:lvlJc w:val="left"/>
      <w:pPr>
        <w:tabs>
          <w:tab w:val="num" w:pos="0"/>
        </w:tabs>
        <w:ind w:left="162" w:hanging="725"/>
      </w:pPr>
      <w:rPr>
        <w:rFonts w:ascii="Times New Roman" w:hAnsi="Times New Roman" w:cs="Times New Roman" w:hint="default"/>
        <w:sz w:val="28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6" w:hanging="72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7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7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6" w:hanging="7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7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7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6" w:hanging="7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2" w:hanging="72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62" w:hanging="211"/>
      </w:pPr>
      <w:rPr>
        <w:sz w:val="26"/>
        <w:i w:val="fals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6" w:hanging="21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21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21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6" w:hanging="21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21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21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6" w:hanging="21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2" w:hanging="21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7403"/>
    <w:pPr>
      <w:widowControl/>
      <w:bidi w:val="0"/>
      <w:spacing w:lineRule="auto" w:line="216" w:before="0" w:after="59"/>
      <w:ind w:left="1652" w:hanging="550"/>
      <w:jc w:val="left"/>
    </w:pPr>
    <w:rPr>
      <w:rFonts w:ascii="Arial" w:hAnsi="Arial" w:eastAsia="Arial" w:cs="Arial"/>
      <w:color w:val="000000"/>
      <w:kern w:val="0"/>
      <w:sz w:val="32"/>
      <w:szCs w:val="22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4c0e5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Cs w:val="32"/>
    </w:rPr>
  </w:style>
  <w:style w:type="paragraph" w:styleId="2">
    <w:name w:val="Heading 2"/>
    <w:next w:val="Normal"/>
    <w:link w:val="21"/>
    <w:uiPriority w:val="9"/>
    <w:unhideWhenUsed/>
    <w:qFormat/>
    <w:rsid w:val="00e67403"/>
    <w:pPr>
      <w:keepNext w:val="true"/>
      <w:keepLines/>
      <w:widowControl/>
      <w:bidi w:val="0"/>
      <w:spacing w:lineRule="auto" w:line="259" w:before="0" w:after="0"/>
      <w:ind w:left="161" w:hanging="10"/>
      <w:jc w:val="center"/>
      <w:outlineLvl w:val="1"/>
    </w:pPr>
    <w:rPr>
      <w:rFonts w:ascii="Arial" w:hAnsi="Arial" w:eastAsia="Arial" w:cs="Arial"/>
      <w:b/>
      <w:color w:val="000000"/>
      <w:kern w:val="0"/>
      <w:sz w:val="3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e67403"/>
    <w:rPr>
      <w:rFonts w:ascii="Arial" w:hAnsi="Arial" w:eastAsia="Arial" w:cs="Arial"/>
      <w:b/>
      <w:color w:val="000000"/>
      <w:sz w:val="32"/>
      <w:lang w:eastAsia="ru-RU"/>
    </w:rPr>
  </w:style>
  <w:style w:type="character" w:styleId="Style12" w:customStyle="1">
    <w:name w:val="Основной текст Знак"/>
    <w:basedOn w:val="DefaultParagraphFont"/>
    <w:uiPriority w:val="1"/>
    <w:qFormat/>
    <w:rsid w:val="004c0e53"/>
    <w:rPr>
      <w:rFonts w:ascii="Times New Roman" w:hAnsi="Times New Roman" w:eastAsia="Times New Roman" w:cs="Times New Roman"/>
      <w:sz w:val="28"/>
      <w:szCs w:val="28"/>
    </w:rPr>
  </w:style>
  <w:style w:type="character" w:styleId="11" w:customStyle="1">
    <w:name w:val="Заголовок 1 Знак"/>
    <w:basedOn w:val="DefaultParagraphFont"/>
    <w:uiPriority w:val="9"/>
    <w:qFormat/>
    <w:rsid w:val="004c0e5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link w:val="Style12"/>
    <w:uiPriority w:val="1"/>
    <w:qFormat/>
    <w:rsid w:val="004c0e53"/>
    <w:pPr>
      <w:widowControl w:val="false"/>
      <w:spacing w:lineRule="auto" w:line="240" w:before="166" w:after="0"/>
      <w:ind w:left="161" w:hanging="0"/>
    </w:pPr>
    <w:rPr>
      <w:rFonts w:ascii="Times New Roman" w:hAnsi="Times New Roman" w:eastAsia="Times New Roman" w:cs="Times New Roman"/>
      <w:color w:val="auto"/>
      <w:sz w:val="28"/>
      <w:szCs w:val="28"/>
      <w:lang w:eastAsia="en-US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4c0e53"/>
    <w:pPr>
      <w:widowControl w:val="false"/>
      <w:spacing w:lineRule="auto" w:line="240" w:before="166" w:after="0"/>
      <w:ind w:left="886" w:hanging="726"/>
    </w:pPr>
    <w:rPr>
      <w:rFonts w:ascii="Times New Roman" w:hAnsi="Times New Roman" w:eastAsia="Times New Roman" w:cs="Times New Roman"/>
      <w:color w:val="auto"/>
      <w:sz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4c0e53"/>
    <w:pPr>
      <w:widowControl w:val="false"/>
      <w:spacing w:lineRule="auto" w:line="240" w:before="77" w:after="0"/>
      <w:ind w:left="50" w:hanging="0"/>
    </w:pPr>
    <w:rPr>
      <w:rFonts w:ascii="Times New Roman" w:hAnsi="Times New Roman" w:eastAsia="Times New Roman" w:cs="Times New Roman"/>
      <w:color w:val="auto"/>
      <w:sz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c0e53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927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LibreOffice/7.5.2.1$Linux_X86_64 LibreOffice_project/50$Build-1</Application>
  <AppVersion>15.0000</AppVersion>
  <Pages>6</Pages>
  <Words>1119</Words>
  <Characters>7460</Characters>
  <CharactersWithSpaces>8480</CharactersWithSpaces>
  <Paragraphs>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2023-11-29T08:42:00Z</dcterms:created>
  <dc:creator>Kcentr</dc:creator>
  <dc:description/>
  <dc:language>ru-RU</dc:language>
  <cp:lastModifiedBy/>
  <dcterms:modified xsi:type="dcterms:W3CDTF">2023-12-20T18:16:32Z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